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E205" w14:textId="77777777" w:rsidR="007F6791" w:rsidRPr="007F6791" w:rsidRDefault="007F6791" w:rsidP="007F6791">
      <w:pPr>
        <w:widowControl w:val="0"/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6060"/>
      </w:tblGrid>
      <w:tr w:rsidR="007F6791" w:rsidRPr="007F6791" w14:paraId="0AB3527B" w14:textId="77777777" w:rsidTr="007F6791">
        <w:trPr>
          <w:trHeight w:val="301"/>
          <w:jc w:val="center"/>
        </w:trPr>
        <w:tc>
          <w:tcPr>
            <w:tcW w:w="961" w:type="dxa"/>
            <w:shd w:val="clear" w:color="auto" w:fill="D0CECE"/>
          </w:tcPr>
          <w:p w14:paraId="3BA785F3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before="20" w:after="0" w:line="261" w:lineRule="exact"/>
              <w:ind w:left="110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b/>
                <w:spacing w:val="-5"/>
                <w:kern w:val="0"/>
                <w:szCs w:val="22"/>
                <w14:ligatures w14:val="none"/>
              </w:rPr>
              <w:t>PSC</w:t>
            </w:r>
          </w:p>
        </w:tc>
        <w:tc>
          <w:tcPr>
            <w:tcW w:w="6060" w:type="dxa"/>
            <w:shd w:val="clear" w:color="auto" w:fill="D0CECE"/>
          </w:tcPr>
          <w:p w14:paraId="24CA9498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PSC</w:t>
            </w:r>
            <w:r w:rsidRPr="007F6791">
              <w:rPr>
                <w:rFonts w:ascii="Times New Roman" w:eastAsia="Times New Roman" w:hAnsi="Times New Roman" w:cs="Times New Roman"/>
                <w:b/>
                <w:spacing w:val="2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>Description</w:t>
            </w:r>
          </w:p>
        </w:tc>
      </w:tr>
      <w:tr w:rsidR="007F6791" w:rsidRPr="007F6791" w14:paraId="3002356F" w14:textId="77777777" w:rsidTr="007F6791">
        <w:trPr>
          <w:trHeight w:val="599"/>
          <w:jc w:val="center"/>
        </w:trPr>
        <w:tc>
          <w:tcPr>
            <w:tcW w:w="961" w:type="dxa"/>
          </w:tcPr>
          <w:p w14:paraId="1C6FE232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</w:p>
          <w:p w14:paraId="0B4563C5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after="0" w:line="261" w:lineRule="exact"/>
              <w:ind w:left="11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DA01</w:t>
            </w:r>
          </w:p>
        </w:tc>
        <w:tc>
          <w:tcPr>
            <w:tcW w:w="6060" w:type="dxa"/>
          </w:tcPr>
          <w:p w14:paraId="00113A9C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before="31" w:after="0" w:line="274" w:lineRule="exact"/>
              <w:ind w:left="10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IT</w:t>
            </w:r>
            <w:r w:rsidRPr="007F6791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and</w:t>
            </w:r>
            <w:r w:rsidRPr="007F6791">
              <w:rPr>
                <w:rFonts w:ascii="Times New Roman" w:eastAsia="Times New Roman" w:hAnsi="Times New Roman" w:cs="Times New Roman"/>
                <w:spacing w:val="-11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Telecom</w:t>
            </w:r>
            <w:r w:rsidRPr="007F6791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–</w:t>
            </w:r>
            <w:r w:rsidRPr="007F6791">
              <w:rPr>
                <w:rFonts w:ascii="Times New Roman" w:eastAsia="Times New Roman" w:hAnsi="Times New Roman" w:cs="Times New Roman"/>
                <w:spacing w:val="-11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Business</w:t>
            </w:r>
            <w:r w:rsidRPr="007F6791">
              <w:rPr>
                <w:rFonts w:ascii="Times New Roman" w:eastAsia="Times New Roman" w:hAnsi="Times New Roman" w:cs="Times New Roman"/>
                <w:spacing w:val="-9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Application/Application Development Support Services (Labor)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:vertAlign w:val="superscript"/>
                <w14:ligatures w14:val="none"/>
              </w:rPr>
              <w:t>1</w:t>
            </w:r>
          </w:p>
        </w:tc>
      </w:tr>
      <w:tr w:rsidR="007F6791" w:rsidRPr="007F6791" w14:paraId="4569A519" w14:textId="77777777" w:rsidTr="007F6791">
        <w:trPr>
          <w:trHeight w:val="600"/>
          <w:jc w:val="center"/>
        </w:trPr>
        <w:tc>
          <w:tcPr>
            <w:tcW w:w="961" w:type="dxa"/>
          </w:tcPr>
          <w:p w14:paraId="5FC8B718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</w:p>
          <w:p w14:paraId="3224FE0B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after="0" w:line="261" w:lineRule="exact"/>
              <w:ind w:left="11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DD01</w:t>
            </w:r>
          </w:p>
        </w:tc>
        <w:tc>
          <w:tcPr>
            <w:tcW w:w="6060" w:type="dxa"/>
          </w:tcPr>
          <w:p w14:paraId="5032BC2B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before="20" w:after="0" w:line="240" w:lineRule="auto"/>
              <w:ind w:left="10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IT</w:t>
            </w:r>
            <w:r w:rsidRPr="007F679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and</w:t>
            </w:r>
            <w:r w:rsidRPr="007F6791">
              <w:rPr>
                <w:rFonts w:ascii="Times New Roman" w:eastAsia="Times New Roman" w:hAnsi="Times New Roman" w:cs="Times New Roman"/>
                <w:spacing w:val="-8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Telecom</w:t>
            </w:r>
            <w:r w:rsidRPr="007F679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-</w:t>
            </w:r>
            <w:r w:rsidRPr="007F6791">
              <w:rPr>
                <w:rFonts w:ascii="Times New Roman" w:eastAsia="Times New Roman" w:hAnsi="Times New Roman" w:cs="Times New Roman"/>
                <w:spacing w:val="-6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Service</w:t>
            </w:r>
            <w:r w:rsidRPr="007F6791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Delivery</w:t>
            </w:r>
            <w:r w:rsidRPr="007F6791">
              <w:rPr>
                <w:rFonts w:ascii="Times New Roman" w:eastAsia="Times New Roman" w:hAnsi="Times New Roman" w:cs="Times New Roman"/>
                <w:spacing w:val="-8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Support</w:t>
            </w:r>
            <w:r w:rsidRPr="007F6791">
              <w:rPr>
                <w:rFonts w:ascii="Times New Roman" w:eastAsia="Times New Roman" w:hAnsi="Times New Roman" w:cs="Times New Roman"/>
                <w:spacing w:val="-7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Services:</w:t>
            </w: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ITSM, Operations Center, Project/PM (Labor)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:vertAlign w:val="superscript"/>
                <w14:ligatures w14:val="none"/>
              </w:rPr>
              <w:t>2</w:t>
            </w:r>
          </w:p>
        </w:tc>
      </w:tr>
      <w:tr w:rsidR="007F6791" w:rsidRPr="007F6791" w14:paraId="379298BB" w14:textId="77777777" w:rsidTr="007F6791">
        <w:trPr>
          <w:trHeight w:val="599"/>
          <w:jc w:val="center"/>
        </w:trPr>
        <w:tc>
          <w:tcPr>
            <w:tcW w:w="961" w:type="dxa"/>
          </w:tcPr>
          <w:p w14:paraId="00EF8402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</w:p>
          <w:p w14:paraId="7FA7DE9F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after="0" w:line="261" w:lineRule="exact"/>
              <w:ind w:left="11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DJ01</w:t>
            </w:r>
          </w:p>
        </w:tc>
        <w:tc>
          <w:tcPr>
            <w:tcW w:w="6060" w:type="dxa"/>
          </w:tcPr>
          <w:p w14:paraId="661465CF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before="22" w:after="0" w:line="237" w:lineRule="auto"/>
              <w:ind w:left="109" w:right="144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IT</w:t>
            </w:r>
            <w:r w:rsidRPr="007F6791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and</w:t>
            </w:r>
            <w:r w:rsidRPr="007F6791">
              <w:rPr>
                <w:rFonts w:ascii="Times New Roman" w:eastAsia="Times New Roman" w:hAnsi="Times New Roman" w:cs="Times New Roman"/>
                <w:spacing w:val="-9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Telecom</w:t>
            </w:r>
            <w:r w:rsidRPr="007F6791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-</w:t>
            </w:r>
            <w:r w:rsidRPr="007F6791">
              <w:rPr>
                <w:rFonts w:ascii="Times New Roman" w:eastAsia="Times New Roman" w:hAnsi="Times New Roman" w:cs="Times New Roman"/>
                <w:spacing w:val="-7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Security</w:t>
            </w:r>
            <w:r w:rsidRPr="007F6791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 xml:space="preserve"> </w:t>
            </w:r>
            <w:proofErr w:type="gramStart"/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And</w:t>
            </w:r>
            <w:proofErr w:type="gramEnd"/>
            <w:r w:rsidRPr="007F6791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Compliance</w:t>
            </w:r>
            <w:r w:rsidRPr="007F6791">
              <w:rPr>
                <w:rFonts w:ascii="Times New Roman" w:eastAsia="Times New Roman" w:hAnsi="Times New Roman" w:cs="Times New Roman"/>
                <w:spacing w:val="-10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Support Services (Labor)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:vertAlign w:val="superscript"/>
                <w14:ligatures w14:val="none"/>
              </w:rPr>
              <w:t>3</w:t>
            </w:r>
          </w:p>
        </w:tc>
      </w:tr>
      <w:tr w:rsidR="007F6791" w:rsidRPr="007F6791" w14:paraId="1B643352" w14:textId="77777777" w:rsidTr="007F6791">
        <w:trPr>
          <w:trHeight w:val="302"/>
          <w:jc w:val="center"/>
        </w:trPr>
        <w:tc>
          <w:tcPr>
            <w:tcW w:w="961" w:type="dxa"/>
          </w:tcPr>
          <w:p w14:paraId="0DFA124E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before="20" w:after="0" w:line="261" w:lineRule="exact"/>
              <w:ind w:left="11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F999</w:t>
            </w:r>
          </w:p>
        </w:tc>
        <w:tc>
          <w:tcPr>
            <w:tcW w:w="6060" w:type="dxa"/>
          </w:tcPr>
          <w:p w14:paraId="4D9D020B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Other Environmental </w:t>
            </w:r>
            <w:r w:rsidRPr="007F679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Services</w:t>
            </w:r>
          </w:p>
        </w:tc>
      </w:tr>
      <w:tr w:rsidR="007F6791" w:rsidRPr="007F6791" w14:paraId="40C44B4A" w14:textId="77777777" w:rsidTr="007F6791">
        <w:trPr>
          <w:trHeight w:val="297"/>
          <w:jc w:val="center"/>
        </w:trPr>
        <w:tc>
          <w:tcPr>
            <w:tcW w:w="961" w:type="dxa"/>
          </w:tcPr>
          <w:p w14:paraId="6E1183AA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before="20" w:after="0" w:line="257" w:lineRule="exact"/>
              <w:ind w:left="11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M1GC</w:t>
            </w:r>
          </w:p>
        </w:tc>
        <w:tc>
          <w:tcPr>
            <w:tcW w:w="6060" w:type="dxa"/>
          </w:tcPr>
          <w:p w14:paraId="30F4F769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Operation</w:t>
            </w:r>
            <w:r w:rsidRPr="007F6791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of</w:t>
            </w:r>
            <w:r w:rsidRPr="007F6791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Fuel Storage</w:t>
            </w:r>
            <w:r w:rsidRPr="007F6791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Buildings</w:t>
            </w:r>
          </w:p>
        </w:tc>
      </w:tr>
      <w:tr w:rsidR="007F6791" w:rsidRPr="007F6791" w14:paraId="0E53E11D" w14:textId="77777777" w:rsidTr="007F6791">
        <w:trPr>
          <w:trHeight w:val="600"/>
          <w:jc w:val="center"/>
        </w:trPr>
        <w:tc>
          <w:tcPr>
            <w:tcW w:w="961" w:type="dxa"/>
          </w:tcPr>
          <w:p w14:paraId="45892F0C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R408</w:t>
            </w:r>
          </w:p>
        </w:tc>
        <w:tc>
          <w:tcPr>
            <w:tcW w:w="6060" w:type="dxa"/>
          </w:tcPr>
          <w:p w14:paraId="3ADEBF0B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Support-</w:t>
            </w:r>
            <w:r w:rsidRPr="007F6791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Professional: Program </w:t>
            </w:r>
            <w:r w:rsidRPr="007F679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Management/Support</w:t>
            </w:r>
          </w:p>
        </w:tc>
      </w:tr>
      <w:tr w:rsidR="007F6791" w:rsidRPr="007F6791" w14:paraId="598EA51D" w14:textId="77777777" w:rsidTr="007F6791">
        <w:trPr>
          <w:trHeight w:val="301"/>
          <w:jc w:val="center"/>
        </w:trPr>
        <w:tc>
          <w:tcPr>
            <w:tcW w:w="961" w:type="dxa"/>
          </w:tcPr>
          <w:p w14:paraId="42EFE063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before="20" w:after="0" w:line="261" w:lineRule="exact"/>
              <w:ind w:left="11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R423</w:t>
            </w:r>
          </w:p>
        </w:tc>
        <w:tc>
          <w:tcPr>
            <w:tcW w:w="6060" w:type="dxa"/>
          </w:tcPr>
          <w:p w14:paraId="0780216A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Support-</w:t>
            </w:r>
            <w:r w:rsidRPr="007F6791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Professional:</w:t>
            </w:r>
            <w:r w:rsidRPr="007F6791">
              <w:rPr>
                <w:rFonts w:ascii="Times New Roman" w:eastAsia="Times New Roman" w:hAnsi="Times New Roman" w:cs="Times New Roman"/>
                <w:spacing w:val="1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Intelligence</w:t>
            </w:r>
          </w:p>
        </w:tc>
      </w:tr>
      <w:tr w:rsidR="007F6791" w:rsidRPr="007F6791" w14:paraId="0CA2CB98" w14:textId="77777777" w:rsidTr="007F6791">
        <w:trPr>
          <w:trHeight w:val="297"/>
          <w:jc w:val="center"/>
        </w:trPr>
        <w:tc>
          <w:tcPr>
            <w:tcW w:w="961" w:type="dxa"/>
          </w:tcPr>
          <w:p w14:paraId="50613FEC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before="20" w:after="0" w:line="257" w:lineRule="exact"/>
              <w:ind w:left="11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R425</w:t>
            </w:r>
          </w:p>
        </w:tc>
        <w:tc>
          <w:tcPr>
            <w:tcW w:w="6060" w:type="dxa"/>
          </w:tcPr>
          <w:p w14:paraId="3DDE1A46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Support-</w:t>
            </w:r>
            <w:r w:rsidRPr="007F6791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Professional:</w:t>
            </w:r>
            <w:r w:rsidRPr="007F6791">
              <w:rPr>
                <w:rFonts w:ascii="Times New Roman" w:eastAsia="Times New Roman" w:hAnsi="Times New Roman" w:cs="Times New Roman"/>
                <w:spacing w:val="1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Engineering/Technical</w:t>
            </w:r>
          </w:p>
        </w:tc>
      </w:tr>
      <w:tr w:rsidR="007F6791" w:rsidRPr="007F6791" w14:paraId="48B5C83C" w14:textId="77777777" w:rsidTr="007F6791">
        <w:trPr>
          <w:trHeight w:val="302"/>
          <w:jc w:val="center"/>
        </w:trPr>
        <w:tc>
          <w:tcPr>
            <w:tcW w:w="961" w:type="dxa"/>
          </w:tcPr>
          <w:p w14:paraId="5C6949BA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before="20" w:after="0" w:line="261" w:lineRule="exact"/>
              <w:ind w:left="11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R497</w:t>
            </w:r>
          </w:p>
        </w:tc>
        <w:tc>
          <w:tcPr>
            <w:tcW w:w="6060" w:type="dxa"/>
          </w:tcPr>
          <w:p w14:paraId="4E3E57A9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Support-</w:t>
            </w:r>
            <w:r w:rsidRPr="007F6791">
              <w:rPr>
                <w:rFonts w:ascii="Times New Roman" w:eastAsia="Times New Roman" w:hAnsi="Times New Roman" w:cs="Times New Roman"/>
                <w:spacing w:val="-6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Professional: Personal</w:t>
            </w: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Services</w:t>
            </w:r>
            <w:r w:rsidRPr="007F6791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Contracts</w:t>
            </w:r>
          </w:p>
        </w:tc>
      </w:tr>
      <w:tr w:rsidR="007F6791" w:rsidRPr="007F6791" w14:paraId="1F9D04C7" w14:textId="77777777" w:rsidTr="007F6791">
        <w:trPr>
          <w:trHeight w:val="302"/>
          <w:jc w:val="center"/>
        </w:trPr>
        <w:tc>
          <w:tcPr>
            <w:tcW w:w="961" w:type="dxa"/>
          </w:tcPr>
          <w:p w14:paraId="00CF7779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before="21" w:after="0" w:line="261" w:lineRule="exact"/>
              <w:ind w:left="11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R499</w:t>
            </w:r>
          </w:p>
        </w:tc>
        <w:tc>
          <w:tcPr>
            <w:tcW w:w="6060" w:type="dxa"/>
          </w:tcPr>
          <w:p w14:paraId="32270FFC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Support-</w:t>
            </w:r>
            <w:r w:rsidRPr="007F6791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Professional:</w:t>
            </w:r>
            <w:r w:rsidRPr="007F6791">
              <w:rPr>
                <w:rFonts w:ascii="Times New Roman" w:eastAsia="Times New Roman" w:hAnsi="Times New Roman" w:cs="Times New Roman"/>
                <w:spacing w:val="1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Other</w:t>
            </w:r>
          </w:p>
        </w:tc>
      </w:tr>
      <w:tr w:rsidR="007F6791" w:rsidRPr="007F6791" w14:paraId="6EA8D448" w14:textId="77777777" w:rsidTr="007F6791">
        <w:trPr>
          <w:trHeight w:val="297"/>
          <w:jc w:val="center"/>
        </w:trPr>
        <w:tc>
          <w:tcPr>
            <w:tcW w:w="961" w:type="dxa"/>
          </w:tcPr>
          <w:p w14:paraId="65CCF72F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before="20" w:after="0" w:line="257" w:lineRule="exact"/>
              <w:ind w:left="11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R699</w:t>
            </w:r>
          </w:p>
        </w:tc>
        <w:tc>
          <w:tcPr>
            <w:tcW w:w="6060" w:type="dxa"/>
          </w:tcPr>
          <w:p w14:paraId="0333A0B4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Support-</w:t>
            </w:r>
            <w:r w:rsidRPr="007F679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Administrative:</w:t>
            </w:r>
            <w:r w:rsidRPr="007F6791">
              <w:rPr>
                <w:rFonts w:ascii="Times New Roman" w:eastAsia="Times New Roman" w:hAnsi="Times New Roman" w:cs="Times New Roman"/>
                <w:spacing w:val="1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Other</w:t>
            </w:r>
          </w:p>
        </w:tc>
      </w:tr>
      <w:tr w:rsidR="007F6791" w:rsidRPr="007F6791" w14:paraId="6C76284E" w14:textId="77777777" w:rsidTr="007F6791">
        <w:trPr>
          <w:trHeight w:val="302"/>
          <w:jc w:val="center"/>
        </w:trPr>
        <w:tc>
          <w:tcPr>
            <w:tcW w:w="961" w:type="dxa"/>
          </w:tcPr>
          <w:p w14:paraId="5DE4C585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before="20" w:after="0" w:line="261" w:lineRule="exact"/>
              <w:ind w:left="11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R704</w:t>
            </w:r>
          </w:p>
        </w:tc>
        <w:tc>
          <w:tcPr>
            <w:tcW w:w="6060" w:type="dxa"/>
          </w:tcPr>
          <w:p w14:paraId="2C7A575C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Support-</w:t>
            </w:r>
            <w:r w:rsidRPr="007F6791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Management: </w:t>
            </w:r>
            <w:r w:rsidRPr="007F679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Auditing</w:t>
            </w:r>
          </w:p>
        </w:tc>
      </w:tr>
      <w:tr w:rsidR="007F6791" w:rsidRPr="007F6791" w14:paraId="0404DF5F" w14:textId="77777777" w:rsidTr="007F6791">
        <w:trPr>
          <w:trHeight w:val="599"/>
          <w:jc w:val="center"/>
        </w:trPr>
        <w:tc>
          <w:tcPr>
            <w:tcW w:w="961" w:type="dxa"/>
          </w:tcPr>
          <w:p w14:paraId="0BF527E8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R707</w:t>
            </w:r>
          </w:p>
        </w:tc>
        <w:tc>
          <w:tcPr>
            <w:tcW w:w="6060" w:type="dxa"/>
          </w:tcPr>
          <w:p w14:paraId="5708B497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after="0" w:line="237" w:lineRule="auto"/>
              <w:ind w:left="10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Support-</w:t>
            </w:r>
            <w:r w:rsidRPr="007F6791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Management:</w:t>
            </w:r>
            <w:r w:rsidRPr="007F6791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Contract/Procurement/Acquisition </w:t>
            </w:r>
            <w:r w:rsidRPr="007F679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Support</w:t>
            </w:r>
          </w:p>
        </w:tc>
      </w:tr>
      <w:tr w:rsidR="007F6791" w:rsidRPr="007F6791" w14:paraId="3AA576E7" w14:textId="77777777" w:rsidTr="007F6791">
        <w:trPr>
          <w:trHeight w:val="297"/>
          <w:jc w:val="center"/>
        </w:trPr>
        <w:tc>
          <w:tcPr>
            <w:tcW w:w="961" w:type="dxa"/>
          </w:tcPr>
          <w:p w14:paraId="49FA032C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before="21" w:after="0" w:line="257" w:lineRule="exact"/>
              <w:ind w:left="11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R799</w:t>
            </w:r>
          </w:p>
        </w:tc>
        <w:tc>
          <w:tcPr>
            <w:tcW w:w="6060" w:type="dxa"/>
          </w:tcPr>
          <w:p w14:paraId="175889A7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Support-</w:t>
            </w:r>
            <w:r w:rsidRPr="007F6791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Management: </w:t>
            </w:r>
            <w:r w:rsidRPr="007F679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Other</w:t>
            </w:r>
          </w:p>
        </w:tc>
      </w:tr>
      <w:tr w:rsidR="007F6791" w:rsidRPr="007F6791" w14:paraId="63722917" w14:textId="77777777" w:rsidTr="007F6791">
        <w:trPr>
          <w:trHeight w:val="302"/>
          <w:jc w:val="center"/>
        </w:trPr>
        <w:tc>
          <w:tcPr>
            <w:tcW w:w="961" w:type="dxa"/>
          </w:tcPr>
          <w:p w14:paraId="78CF4E56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before="20" w:after="0" w:line="261" w:lineRule="exact"/>
              <w:ind w:left="11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S206</w:t>
            </w:r>
          </w:p>
        </w:tc>
        <w:tc>
          <w:tcPr>
            <w:tcW w:w="6060" w:type="dxa"/>
          </w:tcPr>
          <w:p w14:paraId="43FD31F4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Housekeeping-</w:t>
            </w:r>
            <w:r w:rsidRPr="007F6791">
              <w:rPr>
                <w:rFonts w:ascii="Times New Roman" w:eastAsia="Times New Roman" w:hAnsi="Times New Roman" w:cs="Times New Roman"/>
                <w:spacing w:val="-7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Guard</w:t>
            </w:r>
          </w:p>
        </w:tc>
      </w:tr>
      <w:tr w:rsidR="007F6791" w:rsidRPr="007F6791" w14:paraId="07E54213" w14:textId="77777777" w:rsidTr="007F6791">
        <w:trPr>
          <w:trHeight w:val="301"/>
          <w:jc w:val="center"/>
        </w:trPr>
        <w:tc>
          <w:tcPr>
            <w:tcW w:w="961" w:type="dxa"/>
          </w:tcPr>
          <w:p w14:paraId="2D9F5430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before="20" w:after="0" w:line="261" w:lineRule="exact"/>
              <w:ind w:left="11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U099</w:t>
            </w:r>
          </w:p>
        </w:tc>
        <w:tc>
          <w:tcPr>
            <w:tcW w:w="6060" w:type="dxa"/>
          </w:tcPr>
          <w:p w14:paraId="546D8071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Education/Training-</w:t>
            </w:r>
            <w:r w:rsidRPr="007F6791">
              <w:rPr>
                <w:rFonts w:ascii="Times New Roman" w:eastAsia="Times New Roman" w:hAnsi="Times New Roman" w:cs="Times New Roman"/>
                <w:spacing w:val="2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Other</w:t>
            </w:r>
          </w:p>
        </w:tc>
      </w:tr>
      <w:tr w:rsidR="007F6791" w:rsidRPr="007F6791" w14:paraId="3665459B" w14:textId="77777777" w:rsidTr="007F6791">
        <w:trPr>
          <w:trHeight w:val="297"/>
          <w:jc w:val="center"/>
        </w:trPr>
        <w:tc>
          <w:tcPr>
            <w:tcW w:w="961" w:type="dxa"/>
          </w:tcPr>
          <w:p w14:paraId="01249046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before="20" w:after="0" w:line="257" w:lineRule="exact"/>
              <w:ind w:left="11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X1GC</w:t>
            </w:r>
          </w:p>
        </w:tc>
        <w:tc>
          <w:tcPr>
            <w:tcW w:w="6060" w:type="dxa"/>
          </w:tcPr>
          <w:p w14:paraId="72BF77D6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Lease/Rental</w:t>
            </w: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of Fuel</w:t>
            </w:r>
            <w:r w:rsidRPr="007F6791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Storage</w:t>
            </w:r>
            <w:r w:rsidRPr="007F679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Buildings</w:t>
            </w:r>
          </w:p>
        </w:tc>
      </w:tr>
      <w:tr w:rsidR="007F6791" w:rsidRPr="007F6791" w14:paraId="4F263582" w14:textId="77777777" w:rsidTr="007F6791">
        <w:trPr>
          <w:trHeight w:val="302"/>
          <w:jc w:val="center"/>
        </w:trPr>
        <w:tc>
          <w:tcPr>
            <w:tcW w:w="961" w:type="dxa"/>
          </w:tcPr>
          <w:p w14:paraId="662C09DF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before="20" w:after="0" w:line="261" w:lineRule="exact"/>
              <w:ind w:left="11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Y1EC</w:t>
            </w:r>
          </w:p>
        </w:tc>
        <w:tc>
          <w:tcPr>
            <w:tcW w:w="6060" w:type="dxa"/>
          </w:tcPr>
          <w:p w14:paraId="4283A38D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Construction</w:t>
            </w: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of</w:t>
            </w:r>
            <w:r w:rsidRPr="007F6791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Production</w:t>
            </w:r>
            <w:r w:rsidRPr="007F6791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Buildings</w:t>
            </w:r>
          </w:p>
        </w:tc>
      </w:tr>
      <w:tr w:rsidR="007F6791" w:rsidRPr="007F6791" w14:paraId="53EF1F3D" w14:textId="77777777" w:rsidTr="007F6791">
        <w:trPr>
          <w:trHeight w:val="297"/>
          <w:jc w:val="center"/>
        </w:trPr>
        <w:tc>
          <w:tcPr>
            <w:tcW w:w="961" w:type="dxa"/>
          </w:tcPr>
          <w:p w14:paraId="07DF9B8A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before="21" w:after="0" w:line="257" w:lineRule="exact"/>
              <w:ind w:left="11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Y1JZ</w:t>
            </w:r>
          </w:p>
        </w:tc>
        <w:tc>
          <w:tcPr>
            <w:tcW w:w="6060" w:type="dxa"/>
          </w:tcPr>
          <w:p w14:paraId="285EB269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Construction</w:t>
            </w:r>
            <w:r w:rsidRPr="007F6791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of</w:t>
            </w:r>
            <w:r w:rsidRPr="007F6791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Miscellaneous</w:t>
            </w:r>
            <w:r w:rsidRPr="007F6791">
              <w:rPr>
                <w:rFonts w:ascii="Times New Roman" w:eastAsia="Times New Roman" w:hAnsi="Times New Roman" w:cs="Times New Roman"/>
                <w:spacing w:val="-7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Buildings</w:t>
            </w:r>
          </w:p>
        </w:tc>
      </w:tr>
      <w:tr w:rsidR="007F6791" w:rsidRPr="007F6791" w14:paraId="4F4572EA" w14:textId="77777777" w:rsidTr="007F6791">
        <w:trPr>
          <w:trHeight w:val="301"/>
          <w:jc w:val="center"/>
        </w:trPr>
        <w:tc>
          <w:tcPr>
            <w:tcW w:w="961" w:type="dxa"/>
          </w:tcPr>
          <w:p w14:paraId="178E50BD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before="20" w:after="0" w:line="261" w:lineRule="exact"/>
              <w:ind w:left="11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Y1PZ</w:t>
            </w:r>
          </w:p>
        </w:tc>
        <w:tc>
          <w:tcPr>
            <w:tcW w:w="6060" w:type="dxa"/>
          </w:tcPr>
          <w:p w14:paraId="49BC1383" w14:textId="77777777" w:rsidR="007F6791" w:rsidRPr="007F6791" w:rsidRDefault="007F6791" w:rsidP="007F6791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Construction</w:t>
            </w:r>
            <w:r w:rsidRPr="007F679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of Other</w:t>
            </w:r>
            <w:r w:rsidRPr="007F6791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Non-Building</w:t>
            </w:r>
            <w:r w:rsidRPr="007F6791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7F679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Facilities</w:t>
            </w:r>
          </w:p>
        </w:tc>
      </w:tr>
    </w:tbl>
    <w:p w14:paraId="36564B2F" w14:textId="77777777" w:rsidR="007F6791" w:rsidRPr="007F6791" w:rsidRDefault="007F6791" w:rsidP="007F6791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b/>
          <w:kern w:val="0"/>
          <w:sz w:val="32"/>
          <w14:ligatures w14:val="none"/>
        </w:rPr>
      </w:pPr>
    </w:p>
    <w:p w14:paraId="278F0B30" w14:textId="77777777" w:rsidR="007F6791" w:rsidRPr="007F6791" w:rsidRDefault="007F6791" w:rsidP="007F6791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7F6791">
        <w:rPr>
          <w:rFonts w:ascii="Times New Roman" w:eastAsia="Times New Roman" w:hAnsi="Times New Roman" w:cs="Times New Roman"/>
          <w:kern w:val="0"/>
          <w:position w:val="9"/>
          <w:sz w:val="16"/>
          <w:szCs w:val="22"/>
          <w14:ligatures w14:val="none"/>
        </w:rPr>
        <w:t>1</w:t>
      </w:r>
      <w:r w:rsidRPr="007F6791">
        <w:rPr>
          <w:rFonts w:ascii="Times New Roman" w:eastAsia="Times New Roman" w:hAnsi="Times New Roman" w:cs="Times New Roman"/>
          <w:spacing w:val="18"/>
          <w:kern w:val="0"/>
          <w:position w:val="9"/>
          <w:sz w:val="16"/>
          <w:szCs w:val="22"/>
          <w14:ligatures w14:val="none"/>
        </w:rPr>
        <w:t xml:space="preserve"> </w:t>
      </w:r>
      <w:r w:rsidRPr="007F6791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DA01</w:t>
      </w:r>
      <w:r w:rsidRPr="007F6791">
        <w:rPr>
          <w:rFonts w:ascii="Times New Roman" w:eastAsia="Times New Roman" w:hAnsi="Times New Roman" w:cs="Times New Roman"/>
          <w:spacing w:val="-7"/>
          <w:kern w:val="0"/>
          <w:sz w:val="20"/>
          <w:szCs w:val="22"/>
          <w14:ligatures w14:val="none"/>
        </w:rPr>
        <w:t xml:space="preserve"> </w:t>
      </w:r>
      <w:r w:rsidRPr="007F6791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includes</w:t>
      </w:r>
      <w:r w:rsidRPr="007F6791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7F6791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former</w:t>
      </w:r>
      <w:r w:rsidRPr="007F6791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 xml:space="preserve"> </w:t>
      </w:r>
      <w:r w:rsidRPr="007F6791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PSC</w:t>
      </w:r>
      <w:r w:rsidRPr="007F6791">
        <w:rPr>
          <w:rFonts w:ascii="Times New Roman" w:eastAsia="Times New Roman" w:hAnsi="Times New Roman" w:cs="Times New Roman"/>
          <w:spacing w:val="-8"/>
          <w:kern w:val="0"/>
          <w:sz w:val="20"/>
          <w:szCs w:val="22"/>
          <w14:ligatures w14:val="none"/>
        </w:rPr>
        <w:t xml:space="preserve"> </w:t>
      </w:r>
      <w:r w:rsidRPr="007F6791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codes</w:t>
      </w:r>
      <w:r w:rsidRPr="007F6791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7F6791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D302,</w:t>
      </w:r>
      <w:r w:rsidRPr="007F6791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7F6791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D307,</w:t>
      </w:r>
      <w:r w:rsidRPr="007F6791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7F6791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D399,</w:t>
      </w:r>
      <w:r w:rsidRPr="007F6791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7F6791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and</w:t>
      </w:r>
      <w:r w:rsidRPr="007F6791">
        <w:rPr>
          <w:rFonts w:ascii="Times New Roman" w:eastAsia="Times New Roman" w:hAnsi="Times New Roman" w:cs="Times New Roman"/>
          <w:spacing w:val="-11"/>
          <w:kern w:val="0"/>
          <w:sz w:val="20"/>
          <w:szCs w:val="22"/>
          <w14:ligatures w14:val="none"/>
        </w:rPr>
        <w:t xml:space="preserve"> </w:t>
      </w:r>
      <w:r w:rsidRPr="007F6791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>R413.</w:t>
      </w:r>
    </w:p>
    <w:p w14:paraId="35AD045C" w14:textId="77777777" w:rsidR="007F6791" w:rsidRPr="007F6791" w:rsidRDefault="007F6791" w:rsidP="007F6791">
      <w:pPr>
        <w:widowControl w:val="0"/>
        <w:autoSpaceDE w:val="0"/>
        <w:autoSpaceDN w:val="0"/>
        <w:spacing w:before="227" w:after="0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7F6791">
        <w:rPr>
          <w:rFonts w:ascii="Times New Roman" w:eastAsia="Times New Roman" w:hAnsi="Times New Roman" w:cs="Times New Roman"/>
          <w:kern w:val="0"/>
          <w:position w:val="9"/>
          <w:sz w:val="16"/>
          <w:szCs w:val="22"/>
          <w14:ligatures w14:val="none"/>
        </w:rPr>
        <w:t>2</w:t>
      </w:r>
      <w:r w:rsidRPr="007F6791">
        <w:rPr>
          <w:rFonts w:ascii="Times New Roman" w:eastAsia="Times New Roman" w:hAnsi="Times New Roman" w:cs="Times New Roman"/>
          <w:spacing w:val="18"/>
          <w:kern w:val="0"/>
          <w:position w:val="9"/>
          <w:sz w:val="16"/>
          <w:szCs w:val="22"/>
          <w14:ligatures w14:val="none"/>
        </w:rPr>
        <w:t xml:space="preserve"> </w:t>
      </w:r>
      <w:r w:rsidRPr="007F6791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DD01</w:t>
      </w:r>
      <w:r w:rsidRPr="007F6791">
        <w:rPr>
          <w:rFonts w:ascii="Times New Roman" w:eastAsia="Times New Roman" w:hAnsi="Times New Roman" w:cs="Times New Roman"/>
          <w:spacing w:val="-7"/>
          <w:kern w:val="0"/>
          <w:sz w:val="20"/>
          <w:szCs w:val="22"/>
          <w14:ligatures w14:val="none"/>
        </w:rPr>
        <w:t xml:space="preserve"> </w:t>
      </w:r>
      <w:r w:rsidRPr="007F6791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includes</w:t>
      </w:r>
      <w:r w:rsidRPr="007F6791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7F6791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former</w:t>
      </w:r>
      <w:r w:rsidRPr="007F6791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7F6791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PSC</w:t>
      </w:r>
      <w:r w:rsidRPr="007F6791">
        <w:rPr>
          <w:rFonts w:ascii="Times New Roman" w:eastAsia="Times New Roman" w:hAnsi="Times New Roman" w:cs="Times New Roman"/>
          <w:spacing w:val="-7"/>
          <w:kern w:val="0"/>
          <w:sz w:val="20"/>
          <w:szCs w:val="22"/>
          <w14:ligatures w14:val="none"/>
        </w:rPr>
        <w:t xml:space="preserve"> </w:t>
      </w:r>
      <w:r w:rsidRPr="007F6791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 xml:space="preserve">Code </w:t>
      </w:r>
      <w:r w:rsidRPr="007F6791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>D314.</w:t>
      </w:r>
    </w:p>
    <w:p w14:paraId="498D01AE" w14:textId="77777777" w:rsidR="007F6791" w:rsidRPr="007F6791" w:rsidRDefault="007F6791" w:rsidP="007F6791">
      <w:pPr>
        <w:widowControl w:val="0"/>
        <w:autoSpaceDE w:val="0"/>
        <w:autoSpaceDN w:val="0"/>
        <w:spacing w:before="221" w:after="0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7F6791">
        <w:rPr>
          <w:rFonts w:ascii="Times New Roman" w:eastAsia="Times New Roman" w:hAnsi="Times New Roman" w:cs="Times New Roman"/>
          <w:kern w:val="0"/>
          <w:position w:val="9"/>
          <w:sz w:val="16"/>
          <w:szCs w:val="22"/>
          <w14:ligatures w14:val="none"/>
        </w:rPr>
        <w:t>3</w:t>
      </w:r>
      <w:r w:rsidRPr="007F6791">
        <w:rPr>
          <w:rFonts w:ascii="Times New Roman" w:eastAsia="Times New Roman" w:hAnsi="Times New Roman" w:cs="Times New Roman"/>
          <w:spacing w:val="18"/>
          <w:kern w:val="0"/>
          <w:position w:val="9"/>
          <w:sz w:val="16"/>
          <w:szCs w:val="22"/>
          <w14:ligatures w14:val="none"/>
        </w:rPr>
        <w:t xml:space="preserve"> </w:t>
      </w:r>
      <w:r w:rsidRPr="007F6791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DJ01</w:t>
      </w:r>
      <w:r w:rsidRPr="007F6791">
        <w:rPr>
          <w:rFonts w:ascii="Times New Roman" w:eastAsia="Times New Roman" w:hAnsi="Times New Roman" w:cs="Times New Roman"/>
          <w:spacing w:val="-7"/>
          <w:kern w:val="0"/>
          <w:sz w:val="20"/>
          <w:szCs w:val="22"/>
          <w14:ligatures w14:val="none"/>
        </w:rPr>
        <w:t xml:space="preserve"> </w:t>
      </w:r>
      <w:r w:rsidRPr="007F6791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includes</w:t>
      </w:r>
      <w:r w:rsidRPr="007F6791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7F6791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former</w:t>
      </w:r>
      <w:r w:rsidRPr="007F6791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 xml:space="preserve"> </w:t>
      </w:r>
      <w:r w:rsidRPr="007F6791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PSC</w:t>
      </w:r>
      <w:r w:rsidRPr="007F6791">
        <w:rPr>
          <w:rFonts w:ascii="Times New Roman" w:eastAsia="Times New Roman" w:hAnsi="Times New Roman" w:cs="Times New Roman"/>
          <w:spacing w:val="-7"/>
          <w:kern w:val="0"/>
          <w:sz w:val="20"/>
          <w:szCs w:val="22"/>
          <w14:ligatures w14:val="none"/>
        </w:rPr>
        <w:t xml:space="preserve"> </w:t>
      </w:r>
      <w:r w:rsidRPr="007F6791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 xml:space="preserve">Code </w:t>
      </w:r>
      <w:r w:rsidRPr="007F6791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>D310.</w:t>
      </w:r>
    </w:p>
    <w:p w14:paraId="41865C42" w14:textId="77777777" w:rsidR="0006507C" w:rsidRDefault="0006507C"/>
    <w:sectPr w:rsidR="0006507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A5963" w14:textId="77777777" w:rsidR="007F6791" w:rsidRDefault="007F6791" w:rsidP="007F6791">
      <w:pPr>
        <w:spacing w:after="0" w:line="240" w:lineRule="auto"/>
      </w:pPr>
      <w:r>
        <w:separator/>
      </w:r>
    </w:p>
  </w:endnote>
  <w:endnote w:type="continuationSeparator" w:id="0">
    <w:p w14:paraId="39E8668E" w14:textId="77777777" w:rsidR="007F6791" w:rsidRDefault="007F6791" w:rsidP="007F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229CB" w14:textId="77777777" w:rsidR="007F6791" w:rsidRDefault="007F6791" w:rsidP="007F6791">
      <w:pPr>
        <w:spacing w:after="0" w:line="240" w:lineRule="auto"/>
      </w:pPr>
      <w:r>
        <w:separator/>
      </w:r>
    </w:p>
  </w:footnote>
  <w:footnote w:type="continuationSeparator" w:id="0">
    <w:p w14:paraId="065694E3" w14:textId="77777777" w:rsidR="007F6791" w:rsidRDefault="007F6791" w:rsidP="007F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69DA" w14:textId="0A10C1C4" w:rsidR="007F6791" w:rsidRPr="007F6791" w:rsidRDefault="007F6791" w:rsidP="007F6791">
    <w:pPr>
      <w:pStyle w:val="Header"/>
      <w:tabs>
        <w:tab w:val="clear" w:pos="4680"/>
      </w:tabs>
      <w:rPr>
        <w:rFonts w:ascii="Times New Roman" w:hAnsi="Times New Roman" w:cs="Times New Roman"/>
      </w:rPr>
    </w:pPr>
    <w:r w:rsidRPr="007F6791">
      <w:rPr>
        <w:rFonts w:ascii="Times New Roman" w:hAnsi="Times New Roman" w:cs="Times New Roman"/>
      </w:rPr>
      <w:t>AP 4.303</w:t>
    </w:r>
    <w:r w:rsidRPr="007F6791">
      <w:rPr>
        <w:rFonts w:ascii="Times New Roman" w:hAnsi="Times New Roman" w:cs="Times New Roman"/>
      </w:rPr>
      <w:tab/>
    </w:r>
    <w:r w:rsidRPr="007F6791">
      <w:rPr>
        <w:rFonts w:ascii="Times New Roman" w:hAnsi="Times New Roman" w:cs="Times New Roman"/>
      </w:rPr>
      <w:t>Special Interest Functions by Product and Service Code</w:t>
    </w:r>
    <w:r>
      <w:rPr>
        <w:rFonts w:ascii="Times New Roman" w:hAnsi="Times New Roman" w:cs="Times New Roman"/>
      </w:rPr>
      <w:t xml:space="preserve"> (PSC)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91"/>
    <w:rsid w:val="00051D61"/>
    <w:rsid w:val="0006507C"/>
    <w:rsid w:val="00075311"/>
    <w:rsid w:val="00267246"/>
    <w:rsid w:val="002F552E"/>
    <w:rsid w:val="004F012E"/>
    <w:rsid w:val="00694508"/>
    <w:rsid w:val="007F6791"/>
    <w:rsid w:val="00BF31DF"/>
    <w:rsid w:val="00C1634C"/>
    <w:rsid w:val="00C95F0F"/>
    <w:rsid w:val="00F7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E52D4"/>
  <w15:chartTrackingRefBased/>
  <w15:docId w15:val="{36D59F43-E832-4728-BD0C-C615BFF3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7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7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7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7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7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7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7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7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7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7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7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6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791"/>
  </w:style>
  <w:style w:type="paragraph" w:styleId="Footer">
    <w:name w:val="footer"/>
    <w:basedOn w:val="Normal"/>
    <w:link w:val="FooterChar"/>
    <w:uiPriority w:val="99"/>
    <w:unhideWhenUsed/>
    <w:rsid w:val="007F6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B5C18-DCF3-4282-B5B8-10865C84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Csoma, Attila</dc:creator>
  <cp:keywords/>
  <dc:description/>
  <cp:lastModifiedBy>Csoma, Attila</cp:lastModifiedBy>
  <cp:revision>1</cp:revision>
  <dcterms:created xsi:type="dcterms:W3CDTF">2025-12-04T18:05:00Z</dcterms:created>
  <dcterms:modified xsi:type="dcterms:W3CDTF">2025-12-04T18:08:00Z</dcterms:modified>
</cp:coreProperties>
</file>