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intelligence2.xml" ContentType="application/vnd.ms-office.intelligence2+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AF02" w14:textId="77777777" w:rsidR="001468C5" w:rsidRPr="00E065D7" w:rsidRDefault="001468C5" w:rsidP="0085643F">
      <w:pPr>
        <w:pStyle w:val="Title"/>
        <w:rPr>
          <w:rFonts w:ascii="Arial" w:hAnsi="Arial" w:cs="Arial"/>
        </w:rPr>
      </w:pPr>
      <w:r w:rsidRPr="00E065D7">
        <w:rPr>
          <w:rFonts w:ascii="Arial" w:hAnsi="Arial" w:cs="Arial"/>
        </w:rPr>
        <w:t xml:space="preserve">Grain Belt Express </w:t>
      </w:r>
      <w:r w:rsidR="2BDABA4D" w:rsidRPr="00E065D7">
        <w:rPr>
          <w:rFonts w:ascii="Arial" w:hAnsi="Arial" w:cs="Arial"/>
        </w:rPr>
        <w:t xml:space="preserve">Virtual Meeting </w:t>
      </w:r>
    </w:p>
    <w:p w14:paraId="36380504" w14:textId="1FE8BD55" w:rsidR="2BDABA4D" w:rsidRPr="00E065D7" w:rsidRDefault="001468C5" w:rsidP="00D83264">
      <w:pPr>
        <w:pStyle w:val="Subtitle"/>
        <w:rPr>
          <w:rFonts w:ascii="Arial" w:hAnsi="Arial" w:cs="Arial"/>
        </w:rPr>
      </w:pPr>
      <w:r w:rsidRPr="00E065D7">
        <w:rPr>
          <w:rFonts w:ascii="Arial" w:hAnsi="Arial" w:cs="Arial"/>
        </w:rPr>
        <w:t>Questions and Answers</w:t>
      </w:r>
    </w:p>
    <w:p w14:paraId="6F2EB4DB" w14:textId="77777777" w:rsidR="00E065D7" w:rsidRPr="000E7C87" w:rsidRDefault="00E065D7" w:rsidP="00E065D7">
      <w:pPr>
        <w:rPr>
          <w:rFonts w:ascii="Arial" w:hAnsi="Arial" w:cs="Arial"/>
          <w:b/>
          <w:bCs/>
          <w:sz w:val="20"/>
          <w:szCs w:val="20"/>
        </w:rPr>
      </w:pPr>
      <w:r w:rsidRPr="000E7C87">
        <w:rPr>
          <w:rFonts w:ascii="Arial" w:hAnsi="Arial" w:cs="Arial"/>
          <w:b/>
          <w:bCs/>
          <w:sz w:val="20"/>
          <w:szCs w:val="20"/>
        </w:rPr>
        <w:t xml:space="preserve">February 19, 2025 </w:t>
      </w:r>
    </w:p>
    <w:p w14:paraId="52E54310" w14:textId="77777777" w:rsidR="00D83264" w:rsidRPr="00E065D7" w:rsidRDefault="00D83264">
      <w:pPr>
        <w:rPr>
          <w:rFonts w:ascii="Arial" w:hAnsi="Arial" w:cs="Arial"/>
        </w:rPr>
      </w:pPr>
    </w:p>
    <w:p w14:paraId="0D296E14" w14:textId="52FC1C9B" w:rsidR="00E152C5" w:rsidRPr="00E065D7" w:rsidRDefault="00E152C5">
      <w:pPr>
        <w:rPr>
          <w:rFonts w:ascii="Arial" w:hAnsi="Arial" w:cs="Arial"/>
        </w:rPr>
      </w:pPr>
      <w:r w:rsidRPr="00E065D7">
        <w:rPr>
          <w:rFonts w:ascii="Arial" w:hAnsi="Arial" w:cs="Arial"/>
        </w:rPr>
        <w:t>This document only provides questions and answer</w:t>
      </w:r>
      <w:r w:rsidR="001468C5" w:rsidRPr="00E065D7">
        <w:rPr>
          <w:rFonts w:ascii="Arial" w:hAnsi="Arial" w:cs="Arial"/>
        </w:rPr>
        <w:t xml:space="preserve">s from the February 19, </w:t>
      </w:r>
      <w:proofErr w:type="gramStart"/>
      <w:r w:rsidR="001468C5" w:rsidRPr="00E065D7">
        <w:rPr>
          <w:rFonts w:ascii="Arial" w:hAnsi="Arial" w:cs="Arial"/>
        </w:rPr>
        <w:t>2025</w:t>
      </w:r>
      <w:proofErr w:type="gramEnd"/>
      <w:r w:rsidR="001468C5" w:rsidRPr="00E065D7">
        <w:rPr>
          <w:rFonts w:ascii="Arial" w:hAnsi="Arial" w:cs="Arial"/>
        </w:rPr>
        <w:t xml:space="preserve"> </w:t>
      </w:r>
      <w:r w:rsidR="009C0A35" w:rsidRPr="00E065D7">
        <w:rPr>
          <w:rFonts w:ascii="Arial" w:hAnsi="Arial" w:cs="Arial"/>
        </w:rPr>
        <w:t>virtual meeting.</w:t>
      </w:r>
      <w:r w:rsidR="00B45291" w:rsidRPr="00E065D7">
        <w:rPr>
          <w:rFonts w:ascii="Arial" w:hAnsi="Arial" w:cs="Arial"/>
        </w:rPr>
        <w:t xml:space="preserve"> It does not include announcements from the </w:t>
      </w:r>
      <w:r w:rsidR="00EF6FDA" w:rsidRPr="00E065D7">
        <w:rPr>
          <w:rFonts w:ascii="Arial" w:hAnsi="Arial" w:cs="Arial"/>
        </w:rPr>
        <w:t>project team.</w:t>
      </w:r>
    </w:p>
    <w:p w14:paraId="50A3CD72" w14:textId="77777777" w:rsidR="00101F32" w:rsidRDefault="00101F32" w:rsidP="33F6BEED">
      <w:pPr>
        <w:spacing w:line="240" w:lineRule="auto"/>
        <w:rPr>
          <w:rFonts w:ascii="Arial" w:hAnsi="Arial" w:cs="Arial"/>
          <w:b/>
          <w:bCs/>
          <w:color w:val="242424"/>
          <w:sz w:val="22"/>
          <w:szCs w:val="22"/>
        </w:rPr>
      </w:pPr>
    </w:p>
    <w:p w14:paraId="48EC61E6" w14:textId="7006D199" w:rsidR="00B4246A" w:rsidRPr="00101F32" w:rsidRDefault="00B4246A" w:rsidP="33F6BEED">
      <w:pPr>
        <w:spacing w:line="240" w:lineRule="auto"/>
        <w:rPr>
          <w:rFonts w:ascii="Arial" w:hAnsi="Arial" w:cs="Arial"/>
          <w:b/>
          <w:bCs/>
          <w:color w:val="242424"/>
        </w:rPr>
      </w:pPr>
      <w:r w:rsidRPr="00101F32">
        <w:rPr>
          <w:rFonts w:ascii="Arial" w:hAnsi="Arial" w:cs="Arial"/>
          <w:b/>
          <w:bCs/>
          <w:color w:val="242424"/>
        </w:rPr>
        <w:t>Question 1</w:t>
      </w:r>
    </w:p>
    <w:p w14:paraId="3E67BEA0" w14:textId="623290DD" w:rsidR="713F8444" w:rsidRPr="00E065D7" w:rsidRDefault="713F8444" w:rsidP="33F6BEED">
      <w:pPr>
        <w:spacing w:line="240" w:lineRule="auto"/>
        <w:rPr>
          <w:rFonts w:ascii="Arial" w:hAnsi="Arial" w:cs="Arial"/>
          <w:color w:val="242424"/>
          <w:sz w:val="22"/>
          <w:szCs w:val="22"/>
        </w:rPr>
      </w:pPr>
      <w:r w:rsidRPr="00E065D7">
        <w:rPr>
          <w:rFonts w:ascii="Arial" w:hAnsi="Arial" w:cs="Arial"/>
          <w:color w:val="242424"/>
          <w:sz w:val="22"/>
          <w:szCs w:val="22"/>
        </w:rPr>
        <w:t>2025-02-19T17:42:18.725Z</w:t>
      </w:r>
    </w:p>
    <w:p w14:paraId="46A672C0" w14:textId="7169C50E" w:rsidR="713F8444" w:rsidRPr="00E065D7" w:rsidRDefault="713F8444" w:rsidP="33F6BEED">
      <w:pPr>
        <w:spacing w:line="240" w:lineRule="auto"/>
        <w:rPr>
          <w:rFonts w:ascii="Arial" w:hAnsi="Arial" w:cs="Arial"/>
          <w:color w:val="242424"/>
          <w:sz w:val="22"/>
          <w:szCs w:val="22"/>
        </w:rPr>
      </w:pPr>
      <w:r w:rsidRPr="00E065D7">
        <w:rPr>
          <w:rFonts w:ascii="Arial" w:hAnsi="Arial" w:cs="Arial"/>
          <w:color w:val="242424"/>
          <w:sz w:val="22"/>
          <w:szCs w:val="22"/>
        </w:rPr>
        <w:t>Question / Joe Summerlin</w:t>
      </w:r>
    </w:p>
    <w:p w14:paraId="29052A96" w14:textId="421D1181" w:rsidR="56FF6594" w:rsidRPr="000C1B1E" w:rsidRDefault="56FF6594" w:rsidP="33F6BEED">
      <w:pPr>
        <w:spacing w:line="240" w:lineRule="auto"/>
        <w:rPr>
          <w:rFonts w:ascii="Arial" w:hAnsi="Arial" w:cs="Arial"/>
          <w:b/>
          <w:bCs/>
          <w:i/>
          <w:iCs/>
          <w:sz w:val="22"/>
          <w:szCs w:val="22"/>
        </w:rPr>
      </w:pPr>
      <w:r w:rsidRPr="000C1B1E">
        <w:rPr>
          <w:rFonts w:ascii="Arial" w:hAnsi="Arial" w:cs="Arial"/>
          <w:b/>
          <w:bCs/>
          <w:i/>
          <w:iCs/>
          <w:color w:val="242424"/>
          <w:sz w:val="22"/>
          <w:szCs w:val="22"/>
        </w:rPr>
        <w:t>Test</w:t>
      </w:r>
    </w:p>
    <w:p w14:paraId="683B915A" w14:textId="5D01C13C" w:rsidR="35F36331" w:rsidRPr="00E065D7" w:rsidRDefault="35F36331" w:rsidP="33F6BEED">
      <w:pPr>
        <w:spacing w:line="240" w:lineRule="auto"/>
        <w:rPr>
          <w:rFonts w:ascii="Arial" w:hAnsi="Arial" w:cs="Arial"/>
          <w:color w:val="242424"/>
          <w:sz w:val="22"/>
          <w:szCs w:val="22"/>
        </w:rPr>
      </w:pPr>
      <w:r w:rsidRPr="00E065D7">
        <w:rPr>
          <w:rFonts w:ascii="Arial" w:hAnsi="Arial" w:cs="Arial"/>
          <w:color w:val="242424"/>
          <w:sz w:val="22"/>
          <w:szCs w:val="22"/>
        </w:rPr>
        <w:t>2025-02-19T17:44:13.907Z</w:t>
      </w:r>
    </w:p>
    <w:p w14:paraId="2C3B9689" w14:textId="1889E72C" w:rsidR="35F36331" w:rsidRPr="00E065D7" w:rsidRDefault="35F36331" w:rsidP="33F6BEED">
      <w:pPr>
        <w:rPr>
          <w:rFonts w:ascii="Arial" w:hAnsi="Arial" w:cs="Arial"/>
          <w:color w:val="242424"/>
          <w:sz w:val="22"/>
          <w:szCs w:val="22"/>
        </w:rPr>
      </w:pPr>
      <w:r w:rsidRPr="00E065D7">
        <w:rPr>
          <w:rFonts w:ascii="Arial" w:hAnsi="Arial" w:cs="Arial"/>
          <w:color w:val="242424"/>
          <w:sz w:val="22"/>
          <w:szCs w:val="22"/>
        </w:rPr>
        <w:t>Reply / Rachel Koeller</w:t>
      </w:r>
    </w:p>
    <w:p w14:paraId="762BE072" w14:textId="1D07B0C6" w:rsidR="59C7C62D" w:rsidRPr="000E7C87" w:rsidRDefault="59C7C62D" w:rsidP="33F6BEED">
      <w:pPr>
        <w:rPr>
          <w:rFonts w:ascii="Arial" w:hAnsi="Arial" w:cs="Arial"/>
          <w:i/>
          <w:iCs/>
          <w:color w:val="242424"/>
          <w:sz w:val="22"/>
          <w:szCs w:val="22"/>
        </w:rPr>
      </w:pPr>
      <w:r w:rsidRPr="000E7C87">
        <w:rPr>
          <w:rFonts w:ascii="Arial" w:hAnsi="Arial" w:cs="Arial"/>
          <w:i/>
          <w:iCs/>
          <w:color w:val="242424"/>
          <w:sz w:val="22"/>
          <w:szCs w:val="22"/>
        </w:rPr>
        <w:t xml:space="preserve">Received </w:t>
      </w:r>
    </w:p>
    <w:p w14:paraId="22449433" w14:textId="77777777" w:rsidR="00B4246A" w:rsidRPr="00E065D7" w:rsidRDefault="00B4246A" w:rsidP="33F6BEED">
      <w:pPr>
        <w:spacing w:line="276" w:lineRule="auto"/>
        <w:rPr>
          <w:rFonts w:ascii="Arial" w:hAnsi="Arial" w:cs="Arial"/>
          <w:sz w:val="22"/>
          <w:szCs w:val="22"/>
        </w:rPr>
      </w:pPr>
    </w:p>
    <w:p w14:paraId="6C049F61" w14:textId="4F4C0E82" w:rsidR="00B4246A" w:rsidRPr="00101F32" w:rsidRDefault="00B4246A" w:rsidP="33F6BEED">
      <w:pPr>
        <w:spacing w:line="276" w:lineRule="auto"/>
        <w:rPr>
          <w:rFonts w:ascii="Arial" w:hAnsi="Arial" w:cs="Arial"/>
          <w:b/>
          <w:bCs/>
        </w:rPr>
      </w:pPr>
      <w:r w:rsidRPr="00101F32">
        <w:rPr>
          <w:rFonts w:ascii="Arial" w:hAnsi="Arial" w:cs="Arial"/>
          <w:b/>
          <w:bCs/>
        </w:rPr>
        <w:t>Question 2</w:t>
      </w:r>
    </w:p>
    <w:p w14:paraId="2EA773BA" w14:textId="3BF61EB3" w:rsidR="56200CE4" w:rsidRPr="00E065D7" w:rsidRDefault="56200CE4" w:rsidP="33F6BEED">
      <w:pPr>
        <w:spacing w:line="276" w:lineRule="auto"/>
        <w:rPr>
          <w:rFonts w:ascii="Arial" w:hAnsi="Arial" w:cs="Arial"/>
          <w:sz w:val="22"/>
          <w:szCs w:val="22"/>
        </w:rPr>
      </w:pPr>
      <w:r w:rsidRPr="00E065D7">
        <w:rPr>
          <w:rFonts w:ascii="Arial" w:hAnsi="Arial" w:cs="Arial"/>
          <w:sz w:val="22"/>
          <w:szCs w:val="22"/>
        </w:rPr>
        <w:t>2025-02-19T17:47:06.332Z</w:t>
      </w:r>
    </w:p>
    <w:p w14:paraId="0B1EC725" w14:textId="3B3F5E94" w:rsidR="56200CE4" w:rsidRPr="00E065D7" w:rsidRDefault="56200CE4" w:rsidP="33F6BEED">
      <w:pPr>
        <w:spacing w:line="276" w:lineRule="auto"/>
        <w:rPr>
          <w:rFonts w:ascii="Arial" w:hAnsi="Arial" w:cs="Arial"/>
          <w:sz w:val="22"/>
          <w:szCs w:val="22"/>
        </w:rPr>
      </w:pPr>
      <w:r w:rsidRPr="00E065D7">
        <w:rPr>
          <w:rFonts w:ascii="Arial" w:hAnsi="Arial" w:cs="Arial"/>
          <w:sz w:val="22"/>
          <w:szCs w:val="22"/>
        </w:rPr>
        <w:t xml:space="preserve">Question / Anonymous </w:t>
      </w:r>
      <w:r w:rsidR="000C1B1E">
        <w:rPr>
          <w:rFonts w:ascii="Arial" w:hAnsi="Arial" w:cs="Arial"/>
          <w:sz w:val="22"/>
          <w:szCs w:val="22"/>
        </w:rPr>
        <w:t>(</w:t>
      </w:r>
      <w:r w:rsidR="000C1B1E" w:rsidRPr="000C1B1E">
        <w:rPr>
          <w:rFonts w:ascii="Arial" w:hAnsi="Arial" w:cs="Arial"/>
          <w:sz w:val="22"/>
          <w:szCs w:val="22"/>
        </w:rPr>
        <w:t>John Keohane</w:t>
      </w:r>
      <w:r w:rsidR="000C1B1E">
        <w:rPr>
          <w:rFonts w:ascii="Arial" w:hAnsi="Arial" w:cs="Arial"/>
          <w:sz w:val="22"/>
          <w:szCs w:val="22"/>
        </w:rPr>
        <w:t>)</w:t>
      </w:r>
    </w:p>
    <w:p w14:paraId="49515911" w14:textId="2E0BF4C0" w:rsidR="5A852A66" w:rsidRPr="000C1B1E" w:rsidRDefault="5A852A66" w:rsidP="33F6BEED">
      <w:pPr>
        <w:spacing w:line="276" w:lineRule="auto"/>
        <w:rPr>
          <w:rFonts w:ascii="Arial" w:hAnsi="Arial" w:cs="Arial"/>
          <w:b/>
          <w:bCs/>
          <w:i/>
          <w:iCs/>
          <w:sz w:val="22"/>
          <w:szCs w:val="22"/>
        </w:rPr>
      </w:pPr>
      <w:r w:rsidRPr="000C1B1E">
        <w:rPr>
          <w:rFonts w:ascii="Arial" w:hAnsi="Arial" w:cs="Arial"/>
          <w:b/>
          <w:bCs/>
          <w:i/>
          <w:iCs/>
          <w:sz w:val="22"/>
          <w:szCs w:val="22"/>
        </w:rPr>
        <w:t xml:space="preserve">Where, if at all, does either of these lines cross </w:t>
      </w:r>
      <w:bookmarkStart w:id="0" w:name="_Int_t9mRWNKK"/>
      <w:proofErr w:type="gramStart"/>
      <w:r w:rsidRPr="000C1B1E">
        <w:rPr>
          <w:rFonts w:ascii="Arial" w:hAnsi="Arial" w:cs="Arial"/>
          <w:b/>
          <w:bCs/>
          <w:i/>
          <w:iCs/>
          <w:sz w:val="22"/>
          <w:szCs w:val="22"/>
        </w:rPr>
        <w:t>Caldwell county</w:t>
      </w:r>
      <w:bookmarkEnd w:id="0"/>
      <w:proofErr w:type="gramEnd"/>
      <w:r w:rsidRPr="000C1B1E">
        <w:rPr>
          <w:rFonts w:ascii="Arial" w:hAnsi="Arial" w:cs="Arial"/>
          <w:b/>
          <w:bCs/>
          <w:i/>
          <w:iCs/>
          <w:sz w:val="22"/>
          <w:szCs w:val="22"/>
        </w:rPr>
        <w:t xml:space="preserve">, Missouri? Does either of these two Grain Belt Express lines go north of highway 36. I like green </w:t>
      </w:r>
      <w:bookmarkStart w:id="1" w:name="_Int_4v5XCGKq"/>
      <w:proofErr w:type="gramStart"/>
      <w:r w:rsidRPr="000C1B1E">
        <w:rPr>
          <w:rFonts w:ascii="Arial" w:hAnsi="Arial" w:cs="Arial"/>
          <w:b/>
          <w:bCs/>
          <w:i/>
          <w:iCs/>
          <w:sz w:val="22"/>
          <w:szCs w:val="22"/>
        </w:rPr>
        <w:t>energy, but</w:t>
      </w:r>
      <w:bookmarkEnd w:id="1"/>
      <w:proofErr w:type="gramEnd"/>
      <w:r w:rsidRPr="000C1B1E">
        <w:rPr>
          <w:rFonts w:ascii="Arial" w:hAnsi="Arial" w:cs="Arial"/>
          <w:b/>
          <w:bCs/>
          <w:i/>
          <w:iCs/>
          <w:sz w:val="22"/>
          <w:szCs w:val="22"/>
        </w:rPr>
        <w:t xml:space="preserve"> have a farm which has been in my family for over 140 years, and is currently rented out for corn and soybeans. John Keohane Austin, Texas </w:t>
      </w:r>
      <w:hyperlink r:id="rId11">
        <w:r w:rsidRPr="000C1B1E">
          <w:rPr>
            <w:rStyle w:val="Hyperlink"/>
            <w:rFonts w:ascii="Arial" w:hAnsi="Arial" w:cs="Arial"/>
            <w:b/>
            <w:bCs/>
            <w:i/>
            <w:iCs/>
            <w:sz w:val="22"/>
            <w:szCs w:val="22"/>
          </w:rPr>
          <w:t>keohane@prodigy.net</w:t>
        </w:r>
      </w:hyperlink>
    </w:p>
    <w:p w14:paraId="49494FA6" w14:textId="16C945A1" w:rsidR="200A7FBD" w:rsidRPr="00E065D7" w:rsidRDefault="200A7FBD" w:rsidP="33F6BEED">
      <w:pPr>
        <w:rPr>
          <w:rFonts w:ascii="Arial" w:hAnsi="Arial" w:cs="Arial"/>
          <w:color w:val="242424"/>
          <w:sz w:val="22"/>
          <w:szCs w:val="22"/>
        </w:rPr>
      </w:pPr>
      <w:r w:rsidRPr="00E065D7">
        <w:rPr>
          <w:rFonts w:ascii="Arial" w:hAnsi="Arial" w:cs="Arial"/>
          <w:color w:val="242424"/>
          <w:sz w:val="22"/>
          <w:szCs w:val="22"/>
        </w:rPr>
        <w:t>2025-02-19T17:51:12.795Z</w:t>
      </w:r>
    </w:p>
    <w:p w14:paraId="2ADFD268" w14:textId="113BA339" w:rsidR="200A7FBD" w:rsidRPr="00E065D7" w:rsidRDefault="200A7FBD" w:rsidP="33F6BEED">
      <w:pPr>
        <w:rPr>
          <w:rFonts w:ascii="Arial" w:hAnsi="Arial" w:cs="Arial"/>
          <w:color w:val="242424"/>
          <w:sz w:val="22"/>
          <w:szCs w:val="22"/>
        </w:rPr>
      </w:pPr>
      <w:r w:rsidRPr="00E065D7">
        <w:rPr>
          <w:rFonts w:ascii="Arial" w:hAnsi="Arial" w:cs="Arial"/>
          <w:color w:val="242424"/>
          <w:sz w:val="22"/>
          <w:szCs w:val="22"/>
        </w:rPr>
        <w:t>Reply / Rachel Koeller</w:t>
      </w:r>
    </w:p>
    <w:p w14:paraId="38839F50" w14:textId="6A171BB9" w:rsidR="5A4BEBA2" w:rsidRPr="009D1CD1" w:rsidRDefault="5A4BEBA2" w:rsidP="33F6BEED">
      <w:pPr>
        <w:rPr>
          <w:rFonts w:ascii="Arial" w:hAnsi="Arial" w:cs="Arial"/>
          <w:i/>
          <w:iCs/>
          <w:color w:val="242424"/>
          <w:sz w:val="22"/>
          <w:szCs w:val="22"/>
        </w:rPr>
      </w:pPr>
      <w:r w:rsidRPr="009D1CD1">
        <w:rPr>
          <w:rFonts w:ascii="Arial" w:hAnsi="Arial" w:cs="Arial"/>
          <w:i/>
          <w:iCs/>
          <w:color w:val="242424"/>
          <w:sz w:val="22"/>
          <w:szCs w:val="22"/>
        </w:rPr>
        <w:t>The Project crosses the southern portion Caldwell County and does not go north of Highway 36.</w:t>
      </w:r>
    </w:p>
    <w:p w14:paraId="668636BA" w14:textId="13B3EA00" w:rsidR="56358EED" w:rsidRPr="00E065D7" w:rsidRDefault="56358EED" w:rsidP="33F6BEED">
      <w:pPr>
        <w:rPr>
          <w:rFonts w:ascii="Arial" w:hAnsi="Arial" w:cs="Arial"/>
          <w:color w:val="242424"/>
          <w:sz w:val="22"/>
          <w:szCs w:val="22"/>
        </w:rPr>
      </w:pPr>
      <w:r w:rsidRPr="00E065D7">
        <w:rPr>
          <w:rFonts w:ascii="Arial" w:hAnsi="Arial" w:cs="Arial"/>
          <w:color w:val="242424"/>
          <w:sz w:val="22"/>
          <w:szCs w:val="22"/>
        </w:rPr>
        <w:t>2025-02-19T17:55:00.661Z</w:t>
      </w:r>
    </w:p>
    <w:p w14:paraId="10F83569" w14:textId="6481E285" w:rsidR="56358EED" w:rsidRPr="00E065D7" w:rsidRDefault="56358EED" w:rsidP="33F6BEED">
      <w:pPr>
        <w:rPr>
          <w:rFonts w:ascii="Arial" w:hAnsi="Arial" w:cs="Arial"/>
          <w:color w:val="242424"/>
          <w:sz w:val="22"/>
          <w:szCs w:val="22"/>
        </w:rPr>
      </w:pPr>
      <w:r w:rsidRPr="00E065D7">
        <w:rPr>
          <w:rFonts w:ascii="Arial" w:hAnsi="Arial" w:cs="Arial"/>
          <w:color w:val="242424"/>
          <w:sz w:val="22"/>
          <w:szCs w:val="22"/>
        </w:rPr>
        <w:t>Reply / Rachel Koeller</w:t>
      </w:r>
    </w:p>
    <w:p w14:paraId="3011C606" w14:textId="42F71077" w:rsidR="74EC5892" w:rsidRPr="009D1CD1" w:rsidRDefault="74EC5892" w:rsidP="33F6BEED">
      <w:pPr>
        <w:rPr>
          <w:rFonts w:ascii="Arial" w:hAnsi="Arial" w:cs="Arial"/>
          <w:i/>
          <w:iCs/>
          <w:sz w:val="22"/>
          <w:szCs w:val="22"/>
        </w:rPr>
      </w:pPr>
      <w:r w:rsidRPr="009D1CD1">
        <w:rPr>
          <w:rFonts w:ascii="Arial" w:hAnsi="Arial" w:cs="Arial"/>
          <w:i/>
          <w:iCs/>
          <w:color w:val="242424"/>
          <w:sz w:val="22"/>
          <w:szCs w:val="22"/>
        </w:rPr>
        <w:t>Additionally, a map of Grain Belt Express is included as Figure 1-1 on page 1-4 of the DEIS.</w:t>
      </w:r>
    </w:p>
    <w:p w14:paraId="2F573F8C" w14:textId="2AEAC65A" w:rsidR="36FCB41A" w:rsidRPr="00E065D7" w:rsidRDefault="36FCB41A" w:rsidP="33F6BEED">
      <w:pPr>
        <w:rPr>
          <w:rFonts w:ascii="Arial" w:hAnsi="Arial" w:cs="Arial"/>
          <w:color w:val="242424"/>
          <w:sz w:val="22"/>
          <w:szCs w:val="22"/>
        </w:rPr>
      </w:pPr>
      <w:r w:rsidRPr="00E065D7">
        <w:rPr>
          <w:rFonts w:ascii="Arial" w:hAnsi="Arial" w:cs="Arial"/>
          <w:color w:val="242424"/>
          <w:sz w:val="22"/>
          <w:szCs w:val="22"/>
        </w:rPr>
        <w:t>2025-02-19T17:59:27.902Z</w:t>
      </w:r>
    </w:p>
    <w:p w14:paraId="4062A260" w14:textId="3BCB3C86" w:rsidR="36FCB41A" w:rsidRPr="00E065D7" w:rsidRDefault="36FCB41A" w:rsidP="33F6BEED">
      <w:pPr>
        <w:rPr>
          <w:rFonts w:ascii="Arial" w:hAnsi="Arial" w:cs="Arial"/>
          <w:color w:val="242424"/>
          <w:sz w:val="22"/>
          <w:szCs w:val="22"/>
        </w:rPr>
      </w:pPr>
      <w:r w:rsidRPr="00E065D7">
        <w:rPr>
          <w:rFonts w:ascii="Arial" w:hAnsi="Arial" w:cs="Arial"/>
          <w:color w:val="242424"/>
          <w:sz w:val="22"/>
          <w:szCs w:val="22"/>
        </w:rPr>
        <w:t xml:space="preserve">Reply / Rachel Koeller </w:t>
      </w:r>
    </w:p>
    <w:p w14:paraId="53056415" w14:textId="6BEFB8A4" w:rsidR="76C846D6" w:rsidRPr="009D1CD1" w:rsidRDefault="76C846D6" w:rsidP="33F6BEED">
      <w:pPr>
        <w:rPr>
          <w:rFonts w:ascii="Arial" w:hAnsi="Arial" w:cs="Arial"/>
          <w:i/>
          <w:iCs/>
          <w:sz w:val="22"/>
          <w:szCs w:val="22"/>
        </w:rPr>
      </w:pPr>
      <w:r w:rsidRPr="009D1CD1">
        <w:rPr>
          <w:rFonts w:ascii="Arial" w:hAnsi="Arial" w:cs="Arial"/>
          <w:i/>
          <w:iCs/>
          <w:color w:val="242424"/>
          <w:sz w:val="22"/>
          <w:szCs w:val="22"/>
        </w:rPr>
        <w:t>The Draft EIS discusses potential greenhouse gas emission reductions as a result of the Grain Belt Express Project on pages 3.2-11 through 13.</w:t>
      </w:r>
    </w:p>
    <w:p w14:paraId="64792BBD" w14:textId="77777777" w:rsidR="0093338F" w:rsidRDefault="0093338F" w:rsidP="33F6BEED">
      <w:pPr>
        <w:spacing w:line="240" w:lineRule="auto"/>
        <w:rPr>
          <w:rFonts w:ascii="Arial" w:hAnsi="Arial" w:cs="Arial"/>
          <w:sz w:val="22"/>
          <w:szCs w:val="22"/>
        </w:rPr>
      </w:pPr>
    </w:p>
    <w:p w14:paraId="3D9B8915" w14:textId="65B15666" w:rsidR="69C02D3D" w:rsidRPr="000C1B1E" w:rsidRDefault="00DB2668" w:rsidP="33F6BEED">
      <w:pPr>
        <w:spacing w:after="0" w:line="240" w:lineRule="auto"/>
        <w:rPr>
          <w:rFonts w:ascii="Arial" w:eastAsia="Aptos" w:hAnsi="Arial" w:cs="Arial"/>
          <w:b/>
          <w:bCs/>
        </w:rPr>
      </w:pPr>
      <w:r w:rsidRPr="000C1B1E">
        <w:rPr>
          <w:rFonts w:ascii="Arial" w:hAnsi="Arial" w:cs="Arial"/>
          <w:b/>
          <w:bCs/>
        </w:rPr>
        <w:t>Question 3</w:t>
      </w:r>
    </w:p>
    <w:p w14:paraId="132200DB" w14:textId="5749EFCE" w:rsidR="00DB2668" w:rsidRDefault="00DB2668" w:rsidP="33F6BEED">
      <w:pPr>
        <w:spacing w:after="0" w:line="240" w:lineRule="auto"/>
        <w:rPr>
          <w:rFonts w:ascii="Arial" w:hAnsi="Arial" w:cs="Arial"/>
          <w:sz w:val="22"/>
          <w:szCs w:val="22"/>
        </w:rPr>
      </w:pPr>
    </w:p>
    <w:p w14:paraId="5A836D66" w14:textId="7F0E2034" w:rsidR="00DB2668" w:rsidRDefault="000E7C87" w:rsidP="33F6BEED">
      <w:pPr>
        <w:spacing w:after="0" w:line="240" w:lineRule="auto"/>
        <w:rPr>
          <w:rFonts w:ascii="Arial" w:hAnsi="Arial" w:cs="Arial"/>
          <w:sz w:val="22"/>
          <w:szCs w:val="22"/>
        </w:rPr>
      </w:pPr>
      <w:r>
        <w:rPr>
          <w:rFonts w:ascii="Arial" w:hAnsi="Arial" w:cs="Arial"/>
          <w:sz w:val="22"/>
          <w:szCs w:val="22"/>
        </w:rPr>
        <w:t xml:space="preserve">No timestamp. </w:t>
      </w:r>
      <w:r w:rsidR="00DB2668">
        <w:rPr>
          <w:rFonts w:ascii="Arial" w:hAnsi="Arial" w:cs="Arial"/>
          <w:sz w:val="22"/>
          <w:szCs w:val="22"/>
        </w:rPr>
        <w:t xml:space="preserve">This question was submitted by Tim </w:t>
      </w:r>
      <w:r w:rsidR="00A471D4">
        <w:rPr>
          <w:rFonts w:ascii="Arial" w:hAnsi="Arial" w:cs="Arial"/>
          <w:sz w:val="22"/>
          <w:szCs w:val="22"/>
        </w:rPr>
        <w:t>Maier. It was subsequently deleted.</w:t>
      </w:r>
    </w:p>
    <w:p w14:paraId="3ED902D2" w14:textId="77777777" w:rsidR="00327AB0" w:rsidRDefault="00327AB0" w:rsidP="33F6BEED">
      <w:pPr>
        <w:spacing w:after="0" w:line="240" w:lineRule="auto"/>
        <w:rPr>
          <w:rFonts w:ascii="Arial" w:hAnsi="Arial" w:cs="Arial"/>
          <w:sz w:val="22"/>
          <w:szCs w:val="22"/>
        </w:rPr>
      </w:pPr>
    </w:p>
    <w:p w14:paraId="47E927E2" w14:textId="56965088" w:rsidR="00327AB0" w:rsidRPr="00327AB0" w:rsidRDefault="00327AB0" w:rsidP="33F6BEED">
      <w:pPr>
        <w:spacing w:after="0" w:line="240" w:lineRule="auto"/>
        <w:rPr>
          <w:rFonts w:ascii="Arial" w:eastAsia="Aptos" w:hAnsi="Arial" w:cs="Arial"/>
          <w:b/>
          <w:bCs/>
          <w:i/>
          <w:iCs/>
          <w:sz w:val="22"/>
          <w:szCs w:val="22"/>
        </w:rPr>
      </w:pPr>
      <w:r w:rsidRPr="00327AB0">
        <w:rPr>
          <w:rFonts w:ascii="Arial" w:eastAsia="Aptos" w:hAnsi="Arial" w:cs="Arial"/>
          <w:b/>
          <w:bCs/>
          <w:i/>
          <w:iCs/>
          <w:sz w:val="22"/>
          <w:szCs w:val="22"/>
        </w:rPr>
        <w:t>The EIS gives very little data about EMF's.  Do you think the new administration will give more thought to this concern from someone that lives within less than 150 M from the line.</w:t>
      </w:r>
    </w:p>
    <w:p w14:paraId="72090518" w14:textId="1DCCCA2E" w:rsidR="33F6BEED" w:rsidRPr="00E065D7" w:rsidRDefault="33F6BEED" w:rsidP="33F6BEED">
      <w:pPr>
        <w:spacing w:after="0" w:line="240" w:lineRule="auto"/>
        <w:rPr>
          <w:rFonts w:ascii="Arial" w:eastAsia="Aptos" w:hAnsi="Arial" w:cs="Arial"/>
          <w:sz w:val="22"/>
          <w:szCs w:val="22"/>
        </w:rPr>
      </w:pPr>
    </w:p>
    <w:p w14:paraId="38DDC888" w14:textId="54A16D9F" w:rsidR="0889AB3A" w:rsidRPr="00E065D7" w:rsidRDefault="0889AB3A" w:rsidP="33F6BEED">
      <w:pPr>
        <w:spacing w:line="276" w:lineRule="auto"/>
        <w:rPr>
          <w:rFonts w:ascii="Arial" w:hAnsi="Arial" w:cs="Arial"/>
          <w:sz w:val="22"/>
          <w:szCs w:val="22"/>
        </w:rPr>
      </w:pPr>
      <w:r w:rsidRPr="00E065D7">
        <w:rPr>
          <w:rFonts w:ascii="Arial" w:hAnsi="Arial" w:cs="Arial"/>
          <w:sz w:val="22"/>
          <w:szCs w:val="22"/>
        </w:rPr>
        <w:t xml:space="preserve">Discussion / Lindsay Southerland </w:t>
      </w:r>
    </w:p>
    <w:p w14:paraId="03A525EA" w14:textId="2ED7EACD" w:rsidR="01B299FE" w:rsidRPr="009D1CD1" w:rsidRDefault="01B299FE" w:rsidP="33F6BEED">
      <w:pPr>
        <w:spacing w:line="276" w:lineRule="auto"/>
        <w:rPr>
          <w:rFonts w:ascii="Arial" w:hAnsi="Arial" w:cs="Arial"/>
          <w:i/>
          <w:iCs/>
          <w:sz w:val="22"/>
          <w:szCs w:val="22"/>
        </w:rPr>
      </w:pPr>
      <w:r w:rsidRPr="009D1CD1">
        <w:rPr>
          <w:rFonts w:ascii="Arial" w:hAnsi="Arial" w:cs="Arial"/>
          <w:i/>
          <w:iCs/>
          <w:sz w:val="22"/>
          <w:szCs w:val="22"/>
        </w:rPr>
        <w:t>We received a question about electric and magnetic and magnetic fields for the transmission lines. This information is included in Section 3.16-5 through 8 of the Draft EIS. We welcome your comments on the analysis in the Draft EIS.</w:t>
      </w:r>
    </w:p>
    <w:p w14:paraId="6B947FDA" w14:textId="77777777" w:rsidR="00F33B0C" w:rsidRDefault="00F33B0C" w:rsidP="33F6BEED">
      <w:pPr>
        <w:spacing w:line="240" w:lineRule="auto"/>
        <w:rPr>
          <w:rFonts w:ascii="Arial" w:hAnsi="Arial" w:cs="Arial"/>
          <w:color w:val="000000" w:themeColor="text1"/>
          <w:sz w:val="22"/>
          <w:szCs w:val="22"/>
        </w:rPr>
      </w:pPr>
    </w:p>
    <w:p w14:paraId="1873886E" w14:textId="401FA1EF" w:rsidR="00674CDB" w:rsidRPr="00674CDB" w:rsidRDefault="00674CDB" w:rsidP="33F6BEED">
      <w:pPr>
        <w:spacing w:line="240" w:lineRule="auto"/>
        <w:rPr>
          <w:rFonts w:ascii="Arial" w:hAnsi="Arial" w:cs="Arial"/>
          <w:b/>
          <w:bCs/>
          <w:color w:val="000000" w:themeColor="text1"/>
        </w:rPr>
      </w:pPr>
      <w:r w:rsidRPr="00674CDB">
        <w:rPr>
          <w:rFonts w:ascii="Arial" w:hAnsi="Arial" w:cs="Arial"/>
          <w:b/>
          <w:bCs/>
          <w:color w:val="000000" w:themeColor="text1"/>
        </w:rPr>
        <w:t>Question</w:t>
      </w:r>
      <w:r w:rsidR="00236375">
        <w:rPr>
          <w:rFonts w:ascii="Arial" w:hAnsi="Arial" w:cs="Arial"/>
          <w:b/>
          <w:bCs/>
          <w:color w:val="000000" w:themeColor="text1"/>
        </w:rPr>
        <w:t>s</w:t>
      </w:r>
      <w:r w:rsidRPr="00674CDB">
        <w:rPr>
          <w:rFonts w:ascii="Arial" w:hAnsi="Arial" w:cs="Arial"/>
          <w:b/>
          <w:bCs/>
          <w:color w:val="000000" w:themeColor="text1"/>
        </w:rPr>
        <w:t xml:space="preserve"> 4</w:t>
      </w:r>
      <w:r w:rsidR="00236375">
        <w:rPr>
          <w:rFonts w:ascii="Arial" w:hAnsi="Arial" w:cs="Arial"/>
          <w:b/>
          <w:bCs/>
          <w:color w:val="000000" w:themeColor="text1"/>
        </w:rPr>
        <w:t xml:space="preserve"> and 5</w:t>
      </w:r>
    </w:p>
    <w:p w14:paraId="4AE8A4BA" w14:textId="062CC87C" w:rsidR="000D7EAD" w:rsidRDefault="000E7C87" w:rsidP="33F6BEED">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No timestamp. </w:t>
      </w:r>
      <w:r w:rsidR="00895ADD">
        <w:rPr>
          <w:rFonts w:ascii="Arial" w:hAnsi="Arial" w:cs="Arial"/>
          <w:color w:val="000000" w:themeColor="text1"/>
          <w:sz w:val="22"/>
          <w:szCs w:val="22"/>
        </w:rPr>
        <w:t>Both comments were submitted by Tim Maier. They were then subsequently deleted.</w:t>
      </w:r>
    </w:p>
    <w:p w14:paraId="44068115" w14:textId="09883F14" w:rsidR="00674CDB" w:rsidRDefault="00674CDB" w:rsidP="33F6BEED">
      <w:pPr>
        <w:spacing w:line="240" w:lineRule="auto"/>
        <w:rPr>
          <w:rFonts w:ascii="Arial" w:hAnsi="Arial" w:cs="Arial"/>
          <w:color w:val="000000" w:themeColor="text1"/>
          <w:sz w:val="22"/>
          <w:szCs w:val="22"/>
        </w:rPr>
      </w:pPr>
      <w:r>
        <w:rPr>
          <w:rFonts w:ascii="Arial" w:hAnsi="Arial" w:cs="Arial"/>
          <w:color w:val="000000" w:themeColor="text1"/>
          <w:sz w:val="22"/>
          <w:szCs w:val="22"/>
        </w:rPr>
        <w:t>Question/Tim Maier</w:t>
      </w:r>
    </w:p>
    <w:p w14:paraId="73298362" w14:textId="0A7BA21A" w:rsidR="00532C58" w:rsidRPr="005778C4" w:rsidRDefault="00532C58" w:rsidP="33F6BEED">
      <w:pPr>
        <w:spacing w:line="240" w:lineRule="auto"/>
        <w:rPr>
          <w:rFonts w:ascii="Arial" w:hAnsi="Arial" w:cs="Arial"/>
          <w:b/>
          <w:bCs/>
          <w:i/>
          <w:iCs/>
          <w:color w:val="000000" w:themeColor="text1"/>
          <w:sz w:val="22"/>
          <w:szCs w:val="22"/>
        </w:rPr>
      </w:pPr>
      <w:r w:rsidRPr="005778C4">
        <w:rPr>
          <w:rFonts w:ascii="Arial" w:hAnsi="Arial" w:cs="Arial"/>
          <w:b/>
          <w:bCs/>
          <w:i/>
          <w:iCs/>
          <w:color w:val="000000" w:themeColor="text1"/>
          <w:sz w:val="22"/>
          <w:szCs w:val="22"/>
        </w:rPr>
        <w:t>45 days is not enough time for public comment</w:t>
      </w:r>
    </w:p>
    <w:p w14:paraId="5B38E48C" w14:textId="77777777" w:rsidR="00532C58" w:rsidRDefault="00532C58" w:rsidP="33F6BEED">
      <w:pPr>
        <w:spacing w:line="240" w:lineRule="auto"/>
        <w:rPr>
          <w:rFonts w:ascii="Arial" w:hAnsi="Arial" w:cs="Arial"/>
          <w:color w:val="000000" w:themeColor="text1"/>
          <w:sz w:val="22"/>
          <w:szCs w:val="22"/>
        </w:rPr>
      </w:pPr>
    </w:p>
    <w:p w14:paraId="3CA94BF2" w14:textId="14671197" w:rsidR="008B4B60" w:rsidRPr="005778C4" w:rsidRDefault="008B4B60" w:rsidP="33F6BEED">
      <w:pPr>
        <w:spacing w:line="240" w:lineRule="auto"/>
        <w:rPr>
          <w:rFonts w:ascii="Arial" w:hAnsi="Arial" w:cs="Arial"/>
          <w:b/>
          <w:bCs/>
          <w:i/>
          <w:iCs/>
          <w:color w:val="000000" w:themeColor="text1"/>
          <w:sz w:val="22"/>
          <w:szCs w:val="22"/>
        </w:rPr>
      </w:pPr>
      <w:r w:rsidRPr="005778C4">
        <w:rPr>
          <w:rFonts w:ascii="Arial" w:hAnsi="Arial" w:cs="Arial"/>
          <w:b/>
          <w:bCs/>
          <w:i/>
          <w:iCs/>
          <w:color w:val="000000" w:themeColor="text1"/>
          <w:sz w:val="22"/>
          <w:szCs w:val="22"/>
        </w:rPr>
        <w:t xml:space="preserve">Property taxes are exempt for the first 10 years.  </w:t>
      </w:r>
      <w:proofErr w:type="gramStart"/>
      <w:r w:rsidRPr="005778C4">
        <w:rPr>
          <w:rFonts w:ascii="Arial" w:hAnsi="Arial" w:cs="Arial"/>
          <w:b/>
          <w:bCs/>
          <w:i/>
          <w:iCs/>
          <w:color w:val="000000" w:themeColor="text1"/>
          <w:sz w:val="22"/>
          <w:szCs w:val="22"/>
        </w:rPr>
        <w:t>So</w:t>
      </w:r>
      <w:proofErr w:type="gramEnd"/>
      <w:r w:rsidRPr="005778C4">
        <w:rPr>
          <w:rFonts w:ascii="Arial" w:hAnsi="Arial" w:cs="Arial"/>
          <w:b/>
          <w:bCs/>
          <w:i/>
          <w:iCs/>
          <w:color w:val="000000" w:themeColor="text1"/>
          <w:sz w:val="22"/>
          <w:szCs w:val="22"/>
        </w:rPr>
        <w:t xml:space="preserve"> we will not be receiving property taxes</w:t>
      </w:r>
    </w:p>
    <w:p w14:paraId="03D1585C" w14:textId="77777777" w:rsidR="00945C36" w:rsidRDefault="00945C36" w:rsidP="33F6BEED">
      <w:pPr>
        <w:spacing w:line="240" w:lineRule="auto"/>
        <w:rPr>
          <w:rFonts w:ascii="Arial" w:hAnsi="Arial" w:cs="Arial"/>
          <w:color w:val="000000" w:themeColor="text1"/>
          <w:sz w:val="22"/>
          <w:szCs w:val="22"/>
        </w:rPr>
      </w:pPr>
    </w:p>
    <w:p w14:paraId="17E86917" w14:textId="52FB1462" w:rsidR="00945C36" w:rsidRDefault="00DE118F" w:rsidP="33F6BEED">
      <w:pPr>
        <w:spacing w:line="240" w:lineRule="auto"/>
        <w:rPr>
          <w:rFonts w:ascii="Arial" w:hAnsi="Arial" w:cs="Arial"/>
          <w:color w:val="000000" w:themeColor="text1"/>
          <w:sz w:val="22"/>
          <w:szCs w:val="22"/>
        </w:rPr>
      </w:pPr>
      <w:r>
        <w:rPr>
          <w:rFonts w:ascii="Arial" w:hAnsi="Arial" w:cs="Arial"/>
          <w:color w:val="000000" w:themeColor="text1"/>
          <w:sz w:val="22"/>
          <w:szCs w:val="22"/>
        </w:rPr>
        <w:t>Reply</w:t>
      </w:r>
      <w:r w:rsidR="00236375">
        <w:rPr>
          <w:rFonts w:ascii="Arial" w:hAnsi="Arial" w:cs="Arial"/>
          <w:color w:val="000000" w:themeColor="text1"/>
          <w:sz w:val="22"/>
          <w:szCs w:val="22"/>
        </w:rPr>
        <w:t xml:space="preserve"> directly to Tim Maier</w:t>
      </w:r>
    </w:p>
    <w:p w14:paraId="7FDFA893" w14:textId="7AD2C369" w:rsidR="00100420" w:rsidRPr="000E7C87" w:rsidRDefault="00062277" w:rsidP="33F6BEED">
      <w:pPr>
        <w:spacing w:line="240" w:lineRule="auto"/>
        <w:rPr>
          <w:rFonts w:ascii="Arial" w:hAnsi="Arial" w:cs="Arial"/>
          <w:i/>
          <w:iCs/>
          <w:color w:val="000000" w:themeColor="text1"/>
          <w:sz w:val="22"/>
          <w:szCs w:val="22"/>
        </w:rPr>
      </w:pPr>
      <w:r w:rsidRPr="000E7C87">
        <w:rPr>
          <w:rFonts w:ascii="Arial" w:hAnsi="Arial" w:cs="Arial"/>
          <w:i/>
          <w:iCs/>
          <w:color w:val="000000" w:themeColor="text1"/>
          <w:sz w:val="22"/>
          <w:szCs w:val="22"/>
        </w:rPr>
        <w:t xml:space="preserve">Thank you for these comments. Please submit a formal comment </w:t>
      </w:r>
      <w:r w:rsidR="000D3791" w:rsidRPr="000E7C87">
        <w:rPr>
          <w:rFonts w:ascii="Arial" w:hAnsi="Arial" w:cs="Arial"/>
          <w:i/>
          <w:iCs/>
          <w:color w:val="000000" w:themeColor="text1"/>
          <w:sz w:val="22"/>
          <w:szCs w:val="22"/>
        </w:rPr>
        <w:t xml:space="preserve">to cover </w:t>
      </w:r>
      <w:r w:rsidR="00D34AA0" w:rsidRPr="000E7C87">
        <w:rPr>
          <w:rFonts w:ascii="Arial" w:hAnsi="Arial" w:cs="Arial"/>
          <w:i/>
          <w:iCs/>
          <w:color w:val="000000" w:themeColor="text1"/>
          <w:sz w:val="22"/>
          <w:szCs w:val="22"/>
        </w:rPr>
        <w:t>both points. You can do this during the formal Q&amp;A portion of the meeting or via the web, email, or by mail.</w:t>
      </w:r>
    </w:p>
    <w:p w14:paraId="25B59C48" w14:textId="77777777" w:rsidR="008B4B60" w:rsidRDefault="008B4B60" w:rsidP="33F6BEED">
      <w:pPr>
        <w:spacing w:line="240" w:lineRule="auto"/>
        <w:rPr>
          <w:rFonts w:ascii="Arial" w:hAnsi="Arial" w:cs="Arial"/>
          <w:color w:val="000000" w:themeColor="text1"/>
          <w:sz w:val="22"/>
          <w:szCs w:val="22"/>
        </w:rPr>
      </w:pPr>
    </w:p>
    <w:p w14:paraId="1CCE4864" w14:textId="3E6614C5" w:rsidR="00DF2C41" w:rsidRPr="00D34AA0" w:rsidRDefault="00DF2C41" w:rsidP="33F6BEED">
      <w:pPr>
        <w:spacing w:line="240" w:lineRule="auto"/>
        <w:rPr>
          <w:rFonts w:ascii="Arial" w:hAnsi="Arial" w:cs="Arial"/>
          <w:b/>
          <w:bCs/>
          <w:color w:val="000000" w:themeColor="text1"/>
        </w:rPr>
      </w:pPr>
      <w:r w:rsidRPr="00D34AA0">
        <w:rPr>
          <w:rFonts w:ascii="Arial" w:hAnsi="Arial" w:cs="Arial"/>
          <w:b/>
          <w:bCs/>
          <w:color w:val="000000" w:themeColor="text1"/>
        </w:rPr>
        <w:t xml:space="preserve">Question </w:t>
      </w:r>
      <w:r w:rsidR="00D34AA0" w:rsidRPr="00D34AA0">
        <w:rPr>
          <w:rFonts w:ascii="Arial" w:hAnsi="Arial" w:cs="Arial"/>
          <w:b/>
          <w:bCs/>
          <w:color w:val="000000" w:themeColor="text1"/>
        </w:rPr>
        <w:t>6</w:t>
      </w:r>
    </w:p>
    <w:p w14:paraId="07F4BBAD" w14:textId="09570CD8" w:rsidR="61EF6DCF" w:rsidRPr="00E065D7" w:rsidRDefault="61EF6DCF" w:rsidP="33F6BEED">
      <w:pPr>
        <w:spacing w:line="240" w:lineRule="auto"/>
        <w:rPr>
          <w:rFonts w:ascii="Arial" w:hAnsi="Arial" w:cs="Arial"/>
          <w:color w:val="000000" w:themeColor="text1"/>
          <w:sz w:val="22"/>
          <w:szCs w:val="22"/>
        </w:rPr>
      </w:pPr>
      <w:r w:rsidRPr="00E065D7">
        <w:rPr>
          <w:rFonts w:ascii="Arial" w:hAnsi="Arial" w:cs="Arial"/>
          <w:color w:val="000000" w:themeColor="text1"/>
          <w:sz w:val="22"/>
          <w:szCs w:val="22"/>
        </w:rPr>
        <w:t>2025-02-19T18:26:15.628</w:t>
      </w:r>
    </w:p>
    <w:p w14:paraId="441E4524" w14:textId="074E0385" w:rsidR="03093128" w:rsidRPr="00E065D7" w:rsidRDefault="49E51E43" w:rsidP="33F6BEED">
      <w:pPr>
        <w:spacing w:line="240" w:lineRule="auto"/>
        <w:rPr>
          <w:rFonts w:ascii="Arial" w:hAnsi="Arial" w:cs="Arial"/>
          <w:sz w:val="22"/>
          <w:szCs w:val="22"/>
        </w:rPr>
      </w:pPr>
      <w:r w:rsidRPr="00E065D7">
        <w:rPr>
          <w:rFonts w:ascii="Arial" w:hAnsi="Arial" w:cs="Arial"/>
          <w:sz w:val="22"/>
          <w:szCs w:val="22"/>
        </w:rPr>
        <w:t xml:space="preserve">Question / </w:t>
      </w:r>
      <w:proofErr w:type="spellStart"/>
      <w:r w:rsidR="56CD4F31" w:rsidRPr="00E065D7">
        <w:rPr>
          <w:rFonts w:ascii="Arial" w:hAnsi="Arial" w:cs="Arial"/>
          <w:sz w:val="22"/>
          <w:szCs w:val="22"/>
        </w:rPr>
        <w:t>Brekk</w:t>
      </w:r>
      <w:proofErr w:type="spellEnd"/>
    </w:p>
    <w:p w14:paraId="18E356A6" w14:textId="5780B4F7" w:rsidR="29B6CDAF" w:rsidRPr="005778C4" w:rsidRDefault="29B6CDAF" w:rsidP="33F6BEED">
      <w:pPr>
        <w:spacing w:line="240" w:lineRule="auto"/>
        <w:rPr>
          <w:rFonts w:ascii="Arial" w:hAnsi="Arial" w:cs="Arial"/>
          <w:b/>
          <w:bCs/>
          <w:i/>
          <w:iCs/>
          <w:sz w:val="22"/>
          <w:szCs w:val="22"/>
        </w:rPr>
      </w:pPr>
      <w:r w:rsidRPr="005778C4">
        <w:rPr>
          <w:rFonts w:ascii="Arial" w:hAnsi="Arial" w:cs="Arial"/>
          <w:b/>
          <w:bCs/>
          <w:i/>
          <w:iCs/>
          <w:color w:val="242424"/>
          <w:sz w:val="22"/>
          <w:szCs w:val="22"/>
        </w:rPr>
        <w:t>Is it possible to print off the video presentation slides?</w:t>
      </w:r>
    </w:p>
    <w:p w14:paraId="2E5F391C" w14:textId="4EB23840" w:rsidR="73F1A291" w:rsidRPr="00E065D7" w:rsidRDefault="73F1A291" w:rsidP="33F6BEED">
      <w:pPr>
        <w:spacing w:after="0" w:line="240" w:lineRule="auto"/>
        <w:rPr>
          <w:rFonts w:ascii="Arial" w:hAnsi="Arial" w:cs="Arial"/>
          <w:color w:val="000000" w:themeColor="text1"/>
          <w:sz w:val="22"/>
          <w:szCs w:val="22"/>
        </w:rPr>
      </w:pPr>
      <w:r w:rsidRPr="00E065D7">
        <w:rPr>
          <w:rFonts w:ascii="Arial" w:hAnsi="Arial" w:cs="Arial"/>
          <w:color w:val="000000" w:themeColor="text1"/>
          <w:sz w:val="22"/>
          <w:szCs w:val="22"/>
        </w:rPr>
        <w:t>2025-02-19T18:27:45.940Z</w:t>
      </w:r>
    </w:p>
    <w:p w14:paraId="79A7E55A" w14:textId="5605ABE3" w:rsidR="73F1A291" w:rsidRPr="00E065D7" w:rsidRDefault="73F1A291" w:rsidP="33F6BEED">
      <w:pPr>
        <w:spacing w:line="240" w:lineRule="auto"/>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1A646EE8" w14:textId="29B11238" w:rsidR="6DFF7D69" w:rsidRDefault="6DFF7D69" w:rsidP="33F6BEED">
      <w:pPr>
        <w:spacing w:line="240" w:lineRule="auto"/>
      </w:pPr>
      <w:r w:rsidRPr="00E065D7">
        <w:rPr>
          <w:rFonts w:ascii="Arial" w:hAnsi="Arial" w:cs="Arial"/>
          <w:color w:val="242424"/>
          <w:sz w:val="22"/>
          <w:szCs w:val="22"/>
        </w:rPr>
        <w:t xml:space="preserve">The slides in pdf form and the video are available here: </w:t>
      </w:r>
      <w:hyperlink r:id="rId12">
        <w:r w:rsidRPr="00E065D7">
          <w:rPr>
            <w:rStyle w:val="Hyperlink"/>
            <w:rFonts w:ascii="Arial" w:hAnsi="Arial" w:cs="Arial"/>
            <w:sz w:val="22"/>
            <w:szCs w:val="22"/>
          </w:rPr>
          <w:t>https://www.energy.gov/lpo/eis-0554-grain-belt-express-transmission-line</w:t>
        </w:r>
      </w:hyperlink>
      <w:r w:rsidR="00DE765D">
        <w:t>.</w:t>
      </w:r>
    </w:p>
    <w:p w14:paraId="7DA1011F" w14:textId="77777777" w:rsidR="00DE765D" w:rsidRDefault="00DE765D" w:rsidP="33F6BEED">
      <w:pPr>
        <w:spacing w:line="240" w:lineRule="auto"/>
      </w:pPr>
    </w:p>
    <w:p w14:paraId="326DEA5A" w14:textId="3D899170" w:rsidR="00F33B0C" w:rsidRPr="00895ADD" w:rsidRDefault="005C2613" w:rsidP="33F6BEED">
      <w:pPr>
        <w:spacing w:after="0"/>
        <w:rPr>
          <w:rFonts w:ascii="Arial" w:hAnsi="Arial" w:cs="Arial"/>
          <w:b/>
          <w:bCs/>
          <w:color w:val="000000" w:themeColor="text1"/>
        </w:rPr>
      </w:pPr>
      <w:r w:rsidRPr="00895ADD">
        <w:rPr>
          <w:rFonts w:ascii="Arial" w:hAnsi="Arial" w:cs="Arial"/>
          <w:b/>
          <w:bCs/>
          <w:color w:val="000000" w:themeColor="text1"/>
        </w:rPr>
        <w:t xml:space="preserve">Question </w:t>
      </w:r>
      <w:r w:rsidR="00895ADD">
        <w:rPr>
          <w:rFonts w:ascii="Arial" w:hAnsi="Arial" w:cs="Arial"/>
          <w:b/>
          <w:bCs/>
          <w:color w:val="000000" w:themeColor="text1"/>
        </w:rPr>
        <w:t>7</w:t>
      </w:r>
    </w:p>
    <w:p w14:paraId="0B13F840" w14:textId="70B031A8" w:rsidR="4180EC49" w:rsidRPr="00E065D7" w:rsidRDefault="4180EC49" w:rsidP="33F6BEED">
      <w:pPr>
        <w:spacing w:after="0"/>
        <w:rPr>
          <w:rFonts w:ascii="Arial" w:hAnsi="Arial" w:cs="Arial"/>
          <w:color w:val="000000" w:themeColor="text1"/>
          <w:sz w:val="22"/>
          <w:szCs w:val="22"/>
        </w:rPr>
      </w:pPr>
      <w:r w:rsidRPr="00E065D7">
        <w:rPr>
          <w:rFonts w:ascii="Arial" w:hAnsi="Arial" w:cs="Arial"/>
          <w:color w:val="000000" w:themeColor="text1"/>
          <w:sz w:val="22"/>
          <w:szCs w:val="22"/>
        </w:rPr>
        <w:t>2025-02-19T18:41:22.889Z</w:t>
      </w:r>
    </w:p>
    <w:p w14:paraId="4481DE6A" w14:textId="5A37C46A" w:rsidR="4180EC49" w:rsidRPr="00E065D7" w:rsidRDefault="4180EC49" w:rsidP="33F6BEED">
      <w:pPr>
        <w:rPr>
          <w:rFonts w:ascii="Arial" w:hAnsi="Arial" w:cs="Arial"/>
          <w:color w:val="000000" w:themeColor="text1"/>
          <w:sz w:val="22"/>
          <w:szCs w:val="22"/>
        </w:rPr>
      </w:pPr>
      <w:r w:rsidRPr="00E065D7">
        <w:rPr>
          <w:rFonts w:ascii="Arial" w:hAnsi="Arial" w:cs="Arial"/>
          <w:color w:val="000000" w:themeColor="text1"/>
          <w:sz w:val="22"/>
          <w:szCs w:val="22"/>
        </w:rPr>
        <w:t xml:space="preserve">Question / Bill </w:t>
      </w:r>
      <w:proofErr w:type="spellStart"/>
      <w:r w:rsidRPr="00E065D7">
        <w:rPr>
          <w:rFonts w:ascii="Arial" w:hAnsi="Arial" w:cs="Arial"/>
          <w:color w:val="000000" w:themeColor="text1"/>
          <w:sz w:val="22"/>
          <w:szCs w:val="22"/>
        </w:rPr>
        <w:t>Sechler</w:t>
      </w:r>
      <w:proofErr w:type="spellEnd"/>
    </w:p>
    <w:p w14:paraId="4B21C5C7" w14:textId="4FA687ED" w:rsidR="16C67E06" w:rsidRPr="00DE765D" w:rsidRDefault="16C67E06" w:rsidP="33F6BEED">
      <w:pPr>
        <w:spacing w:line="276" w:lineRule="auto"/>
        <w:rPr>
          <w:rFonts w:ascii="Arial" w:hAnsi="Arial" w:cs="Arial"/>
          <w:b/>
          <w:bCs/>
          <w:i/>
          <w:iCs/>
          <w:sz w:val="22"/>
          <w:szCs w:val="22"/>
        </w:rPr>
      </w:pPr>
      <w:r w:rsidRPr="00DE765D">
        <w:rPr>
          <w:rFonts w:ascii="Arial" w:hAnsi="Arial" w:cs="Arial"/>
          <w:b/>
          <w:bCs/>
          <w:i/>
          <w:iCs/>
          <w:sz w:val="22"/>
          <w:szCs w:val="22"/>
        </w:rPr>
        <w:t xml:space="preserve">Probably a question for Brad: Has GBX Already </w:t>
      </w:r>
      <w:r w:rsidR="12520EEE" w:rsidRPr="00DE765D">
        <w:rPr>
          <w:rFonts w:ascii="Arial" w:hAnsi="Arial" w:cs="Arial"/>
          <w:b/>
          <w:bCs/>
          <w:i/>
          <w:iCs/>
          <w:sz w:val="22"/>
          <w:szCs w:val="22"/>
        </w:rPr>
        <w:t>acquired</w:t>
      </w:r>
      <w:r w:rsidRPr="00DE765D">
        <w:rPr>
          <w:rFonts w:ascii="Arial" w:hAnsi="Arial" w:cs="Arial"/>
          <w:b/>
          <w:bCs/>
          <w:i/>
          <w:iCs/>
          <w:sz w:val="22"/>
          <w:szCs w:val="22"/>
        </w:rPr>
        <w:t xml:space="preserve"> the R.O.W Building's Site's for the Wi-Fi Booster Stations? Along the Line. How Far apart are the Wi-Fi </w:t>
      </w:r>
      <w:r w:rsidR="4166AF77" w:rsidRPr="00DE765D">
        <w:rPr>
          <w:rFonts w:ascii="Arial" w:hAnsi="Arial" w:cs="Arial"/>
          <w:b/>
          <w:bCs/>
          <w:i/>
          <w:iCs/>
          <w:sz w:val="22"/>
          <w:szCs w:val="22"/>
        </w:rPr>
        <w:t>Stations?</w:t>
      </w:r>
      <w:r w:rsidRPr="00DE765D">
        <w:rPr>
          <w:rFonts w:ascii="Arial" w:hAnsi="Arial" w:cs="Arial"/>
          <w:b/>
          <w:bCs/>
          <w:i/>
          <w:iCs/>
          <w:sz w:val="22"/>
          <w:szCs w:val="22"/>
        </w:rPr>
        <w:t xml:space="preserve"> Will the Booster Stat's be part of the 150-200 Ft R.O.W. Or </w:t>
      </w:r>
      <w:r w:rsidR="6A7B73C1" w:rsidRPr="00DE765D">
        <w:rPr>
          <w:rFonts w:ascii="Arial" w:hAnsi="Arial" w:cs="Arial"/>
          <w:b/>
          <w:bCs/>
          <w:i/>
          <w:iCs/>
          <w:sz w:val="22"/>
          <w:szCs w:val="22"/>
        </w:rPr>
        <w:t>separate?</w:t>
      </w:r>
    </w:p>
    <w:p w14:paraId="5FBA950F" w14:textId="77777777" w:rsidR="00DE765D" w:rsidRDefault="00DE765D" w:rsidP="33F6BEED">
      <w:pPr>
        <w:spacing w:after="0"/>
        <w:rPr>
          <w:rFonts w:ascii="Arial" w:hAnsi="Arial" w:cs="Arial"/>
          <w:color w:val="000000" w:themeColor="text1"/>
          <w:sz w:val="22"/>
          <w:szCs w:val="22"/>
        </w:rPr>
      </w:pPr>
    </w:p>
    <w:p w14:paraId="4F431464" w14:textId="27DE2A58" w:rsidR="3F9EDE7F" w:rsidRPr="00E065D7" w:rsidRDefault="3F9EDE7F" w:rsidP="33F6BEED">
      <w:pPr>
        <w:spacing w:after="0"/>
        <w:rPr>
          <w:rFonts w:ascii="Arial" w:hAnsi="Arial" w:cs="Arial"/>
          <w:color w:val="000000" w:themeColor="text1"/>
          <w:sz w:val="22"/>
          <w:szCs w:val="22"/>
        </w:rPr>
      </w:pPr>
      <w:r w:rsidRPr="00E065D7">
        <w:rPr>
          <w:rFonts w:ascii="Arial" w:hAnsi="Arial" w:cs="Arial"/>
          <w:color w:val="000000" w:themeColor="text1"/>
          <w:sz w:val="22"/>
          <w:szCs w:val="22"/>
        </w:rPr>
        <w:t>2025-02-19T18:48:02.647Z</w:t>
      </w:r>
    </w:p>
    <w:p w14:paraId="4E175151" w14:textId="6B364A9D" w:rsidR="3F9EDE7F" w:rsidRPr="00E065D7" w:rsidRDefault="3F9EDE7F" w:rsidP="33F6BEED">
      <w:pPr>
        <w:spacing w:after="0"/>
        <w:rPr>
          <w:rFonts w:ascii="Arial" w:hAnsi="Arial" w:cs="Arial"/>
          <w:color w:val="000000" w:themeColor="text1"/>
          <w:sz w:val="22"/>
          <w:szCs w:val="22"/>
        </w:rPr>
      </w:pPr>
      <w:r w:rsidRPr="00E065D7">
        <w:rPr>
          <w:rFonts w:ascii="Arial" w:hAnsi="Arial" w:cs="Arial"/>
          <w:color w:val="000000" w:themeColor="text1"/>
          <w:sz w:val="22"/>
          <w:szCs w:val="22"/>
        </w:rPr>
        <w:t>Reply / Rachel Koeller</w:t>
      </w:r>
    </w:p>
    <w:p w14:paraId="6036B9B5" w14:textId="3FEA48D7" w:rsidR="03093128" w:rsidRPr="000E7C87" w:rsidRDefault="60F771D8" w:rsidP="004C6C76">
      <w:pPr>
        <w:spacing w:line="276" w:lineRule="auto"/>
        <w:rPr>
          <w:rFonts w:ascii="Arial" w:hAnsi="Arial" w:cs="Arial"/>
          <w:i/>
          <w:iCs/>
          <w:color w:val="242424"/>
          <w:sz w:val="22"/>
          <w:szCs w:val="22"/>
        </w:rPr>
      </w:pPr>
      <w:r w:rsidRPr="000E7C87">
        <w:rPr>
          <w:rFonts w:ascii="Arial" w:hAnsi="Arial" w:cs="Arial"/>
          <w:i/>
          <w:iCs/>
          <w:sz w:val="22"/>
          <w:szCs w:val="22"/>
        </w:rPr>
        <w:t>The optical regeneration facilities will be spaced approximately 50 miles apart. They will be located outside, but adjacent to, the ROW. Acquisition of these locations is ongoing. Additional information is included in Section 2.6.1.5 of the Draft EIS.</w:t>
      </w:r>
    </w:p>
    <w:sectPr w:rsidR="03093128" w:rsidRPr="000E7C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AD3B" w14:textId="77777777" w:rsidR="004F0263" w:rsidRDefault="004F0263">
      <w:pPr>
        <w:spacing w:after="0" w:line="240" w:lineRule="auto"/>
      </w:pPr>
      <w:r>
        <w:separator/>
      </w:r>
    </w:p>
  </w:endnote>
  <w:endnote w:type="continuationSeparator" w:id="0">
    <w:p w14:paraId="45187638" w14:textId="77777777" w:rsidR="004F0263" w:rsidRDefault="004F0263">
      <w:pPr>
        <w:spacing w:after="0" w:line="240" w:lineRule="auto"/>
      </w:pPr>
      <w:r>
        <w:continuationSeparator/>
      </w:r>
    </w:p>
  </w:endnote>
  <w:endnote w:type="continuationNotice" w:id="1">
    <w:p w14:paraId="7146B4C5" w14:textId="77777777" w:rsidR="004F0263" w:rsidRDefault="004F0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424790"/>
      <w:docPartObj>
        <w:docPartGallery w:val="Page Numbers (Bottom of Page)"/>
        <w:docPartUnique/>
      </w:docPartObj>
    </w:sdtPr>
    <w:sdtEndPr>
      <w:rPr>
        <w:noProof/>
      </w:rPr>
    </w:sdtEndPr>
    <w:sdtContent>
      <w:p w14:paraId="61739CA0" w14:textId="315192D8" w:rsidR="004C6C76" w:rsidRDefault="004C6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31E90" w14:textId="50CFB15B" w:rsidR="7420B682" w:rsidRDefault="7420B682" w:rsidP="7420B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E2A4" w14:textId="77777777" w:rsidR="004F0263" w:rsidRDefault="004F0263">
      <w:pPr>
        <w:spacing w:after="0" w:line="240" w:lineRule="auto"/>
      </w:pPr>
      <w:r>
        <w:separator/>
      </w:r>
    </w:p>
  </w:footnote>
  <w:footnote w:type="continuationSeparator" w:id="0">
    <w:p w14:paraId="55ED76DB" w14:textId="77777777" w:rsidR="004F0263" w:rsidRDefault="004F0263">
      <w:pPr>
        <w:spacing w:after="0" w:line="240" w:lineRule="auto"/>
      </w:pPr>
      <w:r>
        <w:continuationSeparator/>
      </w:r>
    </w:p>
  </w:footnote>
  <w:footnote w:type="continuationNotice" w:id="1">
    <w:p w14:paraId="13CA3E0C" w14:textId="77777777" w:rsidR="004F0263" w:rsidRDefault="004F0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20B682" w14:paraId="3BF62A98" w14:textId="77777777" w:rsidTr="7420B682">
      <w:trPr>
        <w:trHeight w:val="300"/>
      </w:trPr>
      <w:tc>
        <w:tcPr>
          <w:tcW w:w="3120" w:type="dxa"/>
        </w:tcPr>
        <w:p w14:paraId="14395932" w14:textId="107E0180" w:rsidR="7420B682" w:rsidRDefault="7420B682" w:rsidP="7420B682">
          <w:pPr>
            <w:pStyle w:val="Header"/>
            <w:ind w:left="-115"/>
          </w:pPr>
        </w:p>
      </w:tc>
      <w:tc>
        <w:tcPr>
          <w:tcW w:w="3120" w:type="dxa"/>
        </w:tcPr>
        <w:p w14:paraId="7C8A45C9" w14:textId="56CFDD44" w:rsidR="7420B682" w:rsidRDefault="7420B682" w:rsidP="7420B682">
          <w:pPr>
            <w:pStyle w:val="Header"/>
            <w:jc w:val="center"/>
          </w:pPr>
        </w:p>
      </w:tc>
      <w:tc>
        <w:tcPr>
          <w:tcW w:w="3120" w:type="dxa"/>
        </w:tcPr>
        <w:p w14:paraId="5A3EF919" w14:textId="244B4061" w:rsidR="7420B682" w:rsidRDefault="7420B682" w:rsidP="7420B682">
          <w:pPr>
            <w:pStyle w:val="Header"/>
            <w:ind w:right="-115"/>
            <w:jc w:val="right"/>
          </w:pPr>
        </w:p>
      </w:tc>
    </w:tr>
  </w:tbl>
  <w:p w14:paraId="443E0AD6" w14:textId="29D598CD" w:rsidR="7420B682" w:rsidRDefault="7420B682" w:rsidP="7420B6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v5XCGKq" int2:invalidationBookmarkName="" int2:hashCode="OJuAZE9MfSMNlK" int2:id="qJCuknlz">
      <int2:state int2:value="Rejected" int2:type="AugLoop_Text_Critique"/>
    </int2:bookmark>
    <int2:bookmark int2:bookmarkName="_Int_t9mRWNKK" int2:invalidationBookmarkName="" int2:hashCode="8qVris08YS3dDq" int2:id="x3RXsYt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12DFF1"/>
    <w:rsid w:val="00062277"/>
    <w:rsid w:val="000C1B1E"/>
    <w:rsid w:val="000D3791"/>
    <w:rsid w:val="000D7EAD"/>
    <w:rsid w:val="000E7C87"/>
    <w:rsid w:val="00100420"/>
    <w:rsid w:val="00101F32"/>
    <w:rsid w:val="001468C5"/>
    <w:rsid w:val="00211735"/>
    <w:rsid w:val="00236375"/>
    <w:rsid w:val="002D7600"/>
    <w:rsid w:val="002D7BDB"/>
    <w:rsid w:val="00327AB0"/>
    <w:rsid w:val="004C6C76"/>
    <w:rsid w:val="004D6E6A"/>
    <w:rsid w:val="004F0263"/>
    <w:rsid w:val="00532C58"/>
    <w:rsid w:val="005778C4"/>
    <w:rsid w:val="005C2613"/>
    <w:rsid w:val="005F525B"/>
    <w:rsid w:val="00674CDB"/>
    <w:rsid w:val="007B5EB2"/>
    <w:rsid w:val="0085643F"/>
    <w:rsid w:val="00895ADD"/>
    <w:rsid w:val="008B4B60"/>
    <w:rsid w:val="00924E2A"/>
    <w:rsid w:val="0093338F"/>
    <w:rsid w:val="009370D3"/>
    <w:rsid w:val="00945C36"/>
    <w:rsid w:val="009550BE"/>
    <w:rsid w:val="00972CF7"/>
    <w:rsid w:val="009C0A35"/>
    <w:rsid w:val="009C4393"/>
    <w:rsid w:val="009D03DF"/>
    <w:rsid w:val="009D1CD1"/>
    <w:rsid w:val="00A471D4"/>
    <w:rsid w:val="00AD650F"/>
    <w:rsid w:val="00B218BA"/>
    <w:rsid w:val="00B4246A"/>
    <w:rsid w:val="00B45291"/>
    <w:rsid w:val="00BC737C"/>
    <w:rsid w:val="00D34AA0"/>
    <w:rsid w:val="00D549EA"/>
    <w:rsid w:val="00D83264"/>
    <w:rsid w:val="00DB2668"/>
    <w:rsid w:val="00DE118F"/>
    <w:rsid w:val="00DE6342"/>
    <w:rsid w:val="00DE765D"/>
    <w:rsid w:val="00DF2C41"/>
    <w:rsid w:val="00E065D7"/>
    <w:rsid w:val="00E152C5"/>
    <w:rsid w:val="00EF6FDA"/>
    <w:rsid w:val="00F33B0C"/>
    <w:rsid w:val="00F82EB4"/>
    <w:rsid w:val="00F9572F"/>
    <w:rsid w:val="01B299FE"/>
    <w:rsid w:val="03093128"/>
    <w:rsid w:val="049D6855"/>
    <w:rsid w:val="0889AB3A"/>
    <w:rsid w:val="09D6C846"/>
    <w:rsid w:val="0B452473"/>
    <w:rsid w:val="0BEC21C6"/>
    <w:rsid w:val="12520EEE"/>
    <w:rsid w:val="14710B44"/>
    <w:rsid w:val="1512DFF1"/>
    <w:rsid w:val="16176A9C"/>
    <w:rsid w:val="164D1739"/>
    <w:rsid w:val="16C67E06"/>
    <w:rsid w:val="1AD0AC1E"/>
    <w:rsid w:val="1AE17C0B"/>
    <w:rsid w:val="1AE3BAF7"/>
    <w:rsid w:val="1AE99A10"/>
    <w:rsid w:val="1B3C6031"/>
    <w:rsid w:val="1C3ECE2E"/>
    <w:rsid w:val="1F88A2FD"/>
    <w:rsid w:val="200A7FBD"/>
    <w:rsid w:val="24DC44C1"/>
    <w:rsid w:val="25991106"/>
    <w:rsid w:val="282D7E8B"/>
    <w:rsid w:val="29B6CDAF"/>
    <w:rsid w:val="2A274D54"/>
    <w:rsid w:val="2BDABA4D"/>
    <w:rsid w:val="3110535F"/>
    <w:rsid w:val="33F6BEED"/>
    <w:rsid w:val="356DE113"/>
    <w:rsid w:val="3573F345"/>
    <w:rsid w:val="35F36331"/>
    <w:rsid w:val="36FCB41A"/>
    <w:rsid w:val="38089A47"/>
    <w:rsid w:val="3A881817"/>
    <w:rsid w:val="3AEBB95E"/>
    <w:rsid w:val="3C7E05DD"/>
    <w:rsid w:val="3F9EDE7F"/>
    <w:rsid w:val="3FE7953C"/>
    <w:rsid w:val="4119A830"/>
    <w:rsid w:val="4166AF77"/>
    <w:rsid w:val="4180EC49"/>
    <w:rsid w:val="4436F196"/>
    <w:rsid w:val="458FF51B"/>
    <w:rsid w:val="49E51E43"/>
    <w:rsid w:val="4DDB5575"/>
    <w:rsid w:val="5226E5AB"/>
    <w:rsid w:val="52F11A0E"/>
    <w:rsid w:val="53E12866"/>
    <w:rsid w:val="56200CE4"/>
    <w:rsid w:val="56358EED"/>
    <w:rsid w:val="56CD4F31"/>
    <w:rsid w:val="56FF6594"/>
    <w:rsid w:val="59A9C0D9"/>
    <w:rsid w:val="59C7C62D"/>
    <w:rsid w:val="5A4BEBA2"/>
    <w:rsid w:val="5A852A66"/>
    <w:rsid w:val="5B842D4D"/>
    <w:rsid w:val="5EDD7734"/>
    <w:rsid w:val="60098A8B"/>
    <w:rsid w:val="60F771D8"/>
    <w:rsid w:val="61EF6DCF"/>
    <w:rsid w:val="647AA2DD"/>
    <w:rsid w:val="68218C5D"/>
    <w:rsid w:val="69C02D3D"/>
    <w:rsid w:val="6A7B73C1"/>
    <w:rsid w:val="6D4D1FB3"/>
    <w:rsid w:val="6DFF7D69"/>
    <w:rsid w:val="6E3B823D"/>
    <w:rsid w:val="6F5C6CF6"/>
    <w:rsid w:val="6FC3DD39"/>
    <w:rsid w:val="6FDB919E"/>
    <w:rsid w:val="6FED4EE0"/>
    <w:rsid w:val="708BAA45"/>
    <w:rsid w:val="70E0E69A"/>
    <w:rsid w:val="713F8444"/>
    <w:rsid w:val="721D484F"/>
    <w:rsid w:val="73F1A291"/>
    <w:rsid w:val="7420B682"/>
    <w:rsid w:val="742F445A"/>
    <w:rsid w:val="74EC5892"/>
    <w:rsid w:val="76C846D6"/>
    <w:rsid w:val="796E6DC8"/>
    <w:rsid w:val="7ABC7131"/>
    <w:rsid w:val="7C137D85"/>
    <w:rsid w:val="7F72A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DFF1"/>
  <w15:chartTrackingRefBased/>
  <w15:docId w15:val="{B0BF1F7A-515E-48D6-B41F-4A3DD2F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420B682"/>
    <w:pPr>
      <w:tabs>
        <w:tab w:val="center" w:pos="4680"/>
        <w:tab w:val="right" w:pos="9360"/>
      </w:tabs>
      <w:spacing w:after="0" w:line="240" w:lineRule="auto"/>
    </w:pPr>
  </w:style>
  <w:style w:type="paragraph" w:styleId="Footer">
    <w:name w:val="footer"/>
    <w:basedOn w:val="Normal"/>
    <w:link w:val="FooterChar"/>
    <w:uiPriority w:val="99"/>
    <w:unhideWhenUsed/>
    <w:rsid w:val="7420B68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3093128"/>
    <w:rPr>
      <w:color w:val="467886"/>
      <w:u w:val="single"/>
    </w:rPr>
  </w:style>
  <w:style w:type="character" w:customStyle="1" w:styleId="FooterChar">
    <w:name w:val="Footer Char"/>
    <w:basedOn w:val="DefaultParagraphFont"/>
    <w:link w:val="Footer"/>
    <w:uiPriority w:val="99"/>
    <w:rsid w:val="004C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gov/lpo/eis-0554-grain-belt-express-transmission-lin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ohane@prodigy.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31A6F9EFE460419664C183787E836F" ma:contentTypeVersion="8" ma:contentTypeDescription="Create a new document." ma:contentTypeScope="" ma:versionID="b0ac84e1c17f765973e78292a3456584">
  <xsd:schema xmlns:xsd="http://www.w3.org/2001/XMLSchema" xmlns:xs="http://www.w3.org/2001/XMLSchema" xmlns:p="http://schemas.microsoft.com/office/2006/metadata/properties" xmlns:ns2="1ff7fdbc-33fd-4ea8-a1cf-7d6a075e8d54" xmlns:ns3="1ccca4d3-819d-494b-b432-5bd934960499" targetNamespace="http://schemas.microsoft.com/office/2006/metadata/properties" ma:root="true" ma:fieldsID="6dedfbc969508c39f9a543c6d5d563b2" ns2:_="" ns3:_="">
    <xsd:import namespace="1ff7fdbc-33fd-4ea8-a1cf-7d6a075e8d54"/>
    <xsd:import namespace="1ccca4d3-819d-494b-b432-5bd9349604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7fdbc-33fd-4ea8-a1cf-7d6a075e8d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cca4d3-819d-494b-b432-5bd9349604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40D6204B9CFBC4C9480DDAAEDF7B4D0" ma:contentTypeVersion="8" ma:contentTypeDescription="Create a new document." ma:contentTypeScope="" ma:versionID="6d71cb566bad0a6e1152fff070d79023">
  <xsd:schema xmlns:xsd="http://www.w3.org/2001/XMLSchema" xmlns:xs="http://www.w3.org/2001/XMLSchema" xmlns:p="http://schemas.microsoft.com/office/2006/metadata/properties" xmlns:ns2="9abe999d-12ae-498f-acda-102f966d8932" targetNamespace="http://schemas.microsoft.com/office/2006/metadata/properties" ma:root="true" ma:fieldsID="c7ede3516d064c3f85a419d4fed1707e" ns2:_="">
    <xsd:import namespace="9abe999d-12ae-498f-acda-102f966d8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999d-12ae-498f-acda-102f966d8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BB316-80C4-4DA1-9D9B-D5C4085BA7A9}">
  <ds:schemaRefs>
    <ds:schemaRef ds:uri="http://schemas.microsoft.com/sharepoint/v3/contenttype/forms"/>
  </ds:schemaRefs>
</ds:datastoreItem>
</file>

<file path=customXml/itemProps2.xml><?xml version="1.0" encoding="utf-8"?>
<ds:datastoreItem xmlns:ds="http://schemas.openxmlformats.org/officeDocument/2006/customXml" ds:itemID="{B5A7068E-4466-4B8F-AA08-6E7F65884B0F}">
  <ds:schemaRefs>
    <ds:schemaRef ds:uri="http://schemas.openxmlformats.org/officeDocument/2006/bibliography"/>
  </ds:schemaRefs>
</ds:datastoreItem>
</file>

<file path=customXml/itemProps3.xml><?xml version="1.0" encoding="utf-8"?>
<ds:datastoreItem xmlns:ds="http://schemas.openxmlformats.org/officeDocument/2006/customXml" ds:itemID="{7F5DDB98-A6D1-47E4-A163-58F8F81E3F16}">
  <ds:schemaRefs>
    <ds:schemaRef ds:uri="http://schemas.microsoft.com/office/2006/metadata/properties"/>
    <ds:schemaRef ds:uri="http://schemas.microsoft.com/office/infopath/2007/PartnerControls"/>
    <ds:schemaRef ds:uri="3fa7f57f-1a8c-4f4e-8178-57887e95f6da"/>
    <ds:schemaRef ds:uri="a8edf7ef-a188-416d-b066-1050ea5a00d1"/>
  </ds:schemaRefs>
</ds:datastoreItem>
</file>

<file path=customXml/itemProps4.xml><?xml version="1.0" encoding="utf-8"?>
<ds:datastoreItem xmlns:ds="http://schemas.openxmlformats.org/officeDocument/2006/customXml" ds:itemID="{38FC428B-CB8B-4466-86DD-9254001BF3B6}"/>
</file>

<file path=customXml/itemProps5.xml><?xml version="1.0" encoding="utf-8"?>
<ds:datastoreItem xmlns:ds="http://schemas.openxmlformats.org/officeDocument/2006/customXml" ds:itemID="{BE79FB20-D2EE-4DC0-ADCF-C499EE565C8D}"/>
</file>

<file path=docProps/app.xml><?xml version="1.0" encoding="utf-8"?>
<Properties xmlns="http://schemas.openxmlformats.org/officeDocument/2006/extended-properties" xmlns:vt="http://schemas.openxmlformats.org/officeDocument/2006/docPropsVTypes">
  <Template>Normal.dotm</Template>
  <TotalTime>118</TotalTime>
  <Pages>1</Pages>
  <Words>491</Words>
  <Characters>2804</Characters>
  <Application>Microsoft Office Word</Application>
  <DocSecurity>4</DocSecurity>
  <Lines>23</Lines>
  <Paragraphs>6</Paragraphs>
  <ScaleCrop>false</ScaleCrop>
  <Company/>
  <LinksUpToDate>false</LinksUpToDate>
  <CharactersWithSpaces>3289</CharactersWithSpaces>
  <SharedDoc>false</SharedDoc>
  <HLinks>
    <vt:vector size="12" baseType="variant">
      <vt:variant>
        <vt:i4>1507403</vt:i4>
      </vt:variant>
      <vt:variant>
        <vt:i4>3</vt:i4>
      </vt:variant>
      <vt:variant>
        <vt:i4>0</vt:i4>
      </vt:variant>
      <vt:variant>
        <vt:i4>5</vt:i4>
      </vt:variant>
      <vt:variant>
        <vt:lpwstr>https://www.energy.gov/lpo/eis-0554-grain-belt-express-transmission-line</vt:lpwstr>
      </vt:variant>
      <vt:variant>
        <vt:lpwstr/>
      </vt:variant>
      <vt:variant>
        <vt:i4>7798867</vt:i4>
      </vt:variant>
      <vt:variant>
        <vt:i4>0</vt:i4>
      </vt:variant>
      <vt:variant>
        <vt:i4>0</vt:i4>
      </vt:variant>
      <vt:variant>
        <vt:i4>5</vt:i4>
      </vt:variant>
      <vt:variant>
        <vt:lpwstr>mailto:keohane@prodigy.net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Koeller, Rachel</dc:creator>
  <cp:keywords/>
  <dc:description/>
  <cp:lastModifiedBy>Pierce, Alexis</cp:lastModifiedBy>
  <cp:revision>43</cp:revision>
  <dcterms:created xsi:type="dcterms:W3CDTF">2025-02-20T05:44:00Z</dcterms:created>
  <dcterms:modified xsi:type="dcterms:W3CDTF">2025-02-20T18:58:00Z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0x010100540D6204B9CFBC4C9480DDAAEDF7B4D0</vt:lpwstr>
  </property>
  <property fmtid="{D5CDD505-2E9C-101B-9397-08002B2CF9AE}" pid="3" name="MediaServiceImageTags">
    <vt:lpwstr/>
  </property>
  <property fmtid="{D5CDD505-2E9C-101B-9397-08002B2CF9AE}" pid="4" name="_dlc_DocIdItemGuid">
    <vt:lpwstr>8701e8fb-2d49-441e-91ff-c823367996dd</vt:lpwstr>
  </property>
</Properties>
</file>