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7C646" w14:textId="77777777" w:rsidR="00C73C46" w:rsidRDefault="00136EE4">
      <w:pPr>
        <w:rPr>
          <w:b/>
          <w:u w:val="single"/>
        </w:rPr>
      </w:pPr>
      <w:r>
        <w:rPr>
          <w:b/>
          <w:u w:val="single"/>
        </w:rPr>
        <w:t>Patent Waivers Information Template</w:t>
      </w:r>
      <w:r w:rsidR="00DD7829" w:rsidRPr="00BD1322">
        <w:rPr>
          <w:b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8"/>
        <w:gridCol w:w="6120"/>
      </w:tblGrid>
      <w:tr w:rsidR="00BD1322" w14:paraId="56C950F7" w14:textId="77777777" w:rsidTr="00136EE4">
        <w:trPr>
          <w:trHeight w:val="350"/>
        </w:trPr>
        <w:tc>
          <w:tcPr>
            <w:tcW w:w="6318" w:type="dxa"/>
          </w:tcPr>
          <w:p w14:paraId="031521F2" w14:textId="77777777" w:rsidR="00BD1322" w:rsidRPr="008F268B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Fiel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d Type</w:t>
            </w:r>
          </w:p>
        </w:tc>
        <w:tc>
          <w:tcPr>
            <w:tcW w:w="6120" w:type="dxa"/>
          </w:tcPr>
          <w:p w14:paraId="5CC3FCEE" w14:textId="77777777" w:rsidR="00BD1322" w:rsidRDefault="00BD1322" w:rsidP="00824EA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Entr</w:t>
            </w:r>
            <w:r w:rsidR="008F268B" w:rsidRPr="008F268B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y </w:t>
            </w:r>
            <w:r w:rsidR="007D682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Instructions</w:t>
            </w:r>
          </w:p>
          <w:p w14:paraId="65CB2342" w14:textId="77777777" w:rsidR="008F268B" w:rsidRPr="008F268B" w:rsidRDefault="008F268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3D1481EE" w14:textId="77777777" w:rsidR="00BD1322" w:rsidRPr="007D6452" w:rsidRDefault="00BD13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EE4" w14:paraId="5DE17718" w14:textId="77777777" w:rsidTr="00136EE4">
        <w:tc>
          <w:tcPr>
            <w:tcW w:w="6318" w:type="dxa"/>
          </w:tcPr>
          <w:p w14:paraId="0433F4D7" w14:textId="230EA638" w:rsidR="00136EE4" w:rsidRPr="00D0567B" w:rsidRDefault="00136EE4" w:rsidP="0029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73EA6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Patent Waiver W(</w:t>
            </w:r>
            <w:r w:rsidR="00313E2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9E06BC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A7E19">
              <w:rPr>
                <w:rFonts w:ascii="Times New Roman" w:hAnsi="Times New Roman" w:cs="Times New Roman"/>
                <w:b/>
                <w:sz w:val="24"/>
                <w:szCs w:val="24"/>
              </w:rPr>
              <w:t>4-004</w:t>
            </w:r>
          </w:p>
        </w:tc>
        <w:tc>
          <w:tcPr>
            <w:tcW w:w="6120" w:type="dxa"/>
          </w:tcPr>
          <w:p w14:paraId="58449F2A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title is the type of patent waiver and the actual waiver number </w:t>
            </w:r>
          </w:p>
          <w:p w14:paraId="5B9AFDE6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B531E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Advance Patent Wavier W(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E06BC">
              <w:rPr>
                <w:rFonts w:ascii="Times New Roman" w:hAnsi="Times New Roman" w:cs="Times New Roman"/>
                <w:sz w:val="24"/>
                <w:szCs w:val="24"/>
              </w:rPr>
              <w:t>2012-001</w:t>
            </w:r>
          </w:p>
          <w:p w14:paraId="21809BB0" w14:textId="77777777" w:rsidR="00136EE4" w:rsidRDefault="00136EE4" w:rsidP="003B5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22BAF2D9" w14:textId="77777777" w:rsidTr="00136EE4">
        <w:tc>
          <w:tcPr>
            <w:tcW w:w="6318" w:type="dxa"/>
          </w:tcPr>
          <w:p w14:paraId="2DA2AA7D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Summary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54733DEC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B6FA2" w14:textId="5D3BD0DE" w:rsidR="00A13749" w:rsidRDefault="00A13749" w:rsidP="00A1374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</w:t>
            </w:r>
            <w:r w:rsidR="000A7E19">
              <w:rPr>
                <w:rFonts w:ascii="Times New Roman" w:hAnsi="Times New Roman" w:cs="Times New Roman"/>
                <w:sz w:val="24"/>
                <w:szCs w:val="24"/>
              </w:rPr>
              <w:t xml:space="preserve">Class Waiver of the Government’s Domestic and Foreign Patent Rights and Copyrights under Domestic First and Second-Tier Subcontracts, issued by Oak Ridge National Laboratory (ORNL), under DOE Prime Contract No. DE_AC05-00OR22725 for Oak Ridge Leadership Computing Facility Upgrade Project (OLCF-6)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for a DOE waiver of domestic and foreign patent rights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Bayh-Dole 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35 U.S.C. 202-204</w:t>
            </w:r>
          </w:p>
          <w:p w14:paraId="0B967F15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960B51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CEF3A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36B264E1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is a short (one to two sentence) summary of the document</w:t>
            </w:r>
          </w:p>
          <w:p w14:paraId="74D4D949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0C5A6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1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Example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46CB3C28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FB5FA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request by North Carolina State University for a DOE waiver of domestic and foreign patent rights under agreement </w:t>
            </w:r>
            <w:r w:rsidRPr="003221D9">
              <w:rPr>
                <w:rFonts w:ascii="Times New Roman" w:hAnsi="Times New Roman" w:cs="Times New Roman"/>
                <w:sz w:val="24"/>
                <w:szCs w:val="24"/>
              </w:rPr>
              <w:t>DE-FG02-96ER14632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8523CB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6E21BFF2" w14:textId="77777777" w:rsidTr="00136EE4">
        <w:tc>
          <w:tcPr>
            <w:tcW w:w="6318" w:type="dxa"/>
          </w:tcPr>
          <w:p w14:paraId="790328F9" w14:textId="77777777" w:rsidR="00136EE4" w:rsidRDefault="00136EE4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</w:t>
            </w:r>
            <w:r w:rsidRPr="007D64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  <w:p w14:paraId="0947D6DD" w14:textId="77777777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AA03F" w14:textId="52D5BEF2" w:rsidR="00A13749" w:rsidRDefault="00A13749" w:rsidP="003B5EF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This document waives certain patent rights the Department of Energy (DOE) has to inventions conceived or first actually reduced to practice by 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agreement under Bayh-Dole agreement in 35 U.S.C. 202-204</w:t>
            </w:r>
            <w:r w:rsidRPr="006D218E">
              <w:rPr>
                <w:rFonts w:ascii="Times New Roman" w:hAnsi="Times New Roman" w:cs="Times New Roman"/>
                <w:sz w:val="24"/>
                <w:szCs w:val="24"/>
              </w:rPr>
              <w:t xml:space="preserve">, as the DOE has determined that granting such a waiver best serves the interests of the United States and the </w:t>
            </w:r>
            <w:proofErr w:type="gramStart"/>
            <w:r w:rsidRPr="006D218E">
              <w:rPr>
                <w:rFonts w:ascii="Times New Roman" w:hAnsi="Times New Roman" w:cs="Times New Roman"/>
                <w:sz w:val="24"/>
                <w:szCs w:val="24"/>
              </w:rPr>
              <w:t>general public</w:t>
            </w:r>
            <w:proofErr w:type="gramEnd"/>
          </w:p>
          <w:p w14:paraId="444263ED" w14:textId="77777777" w:rsidR="00136EE4" w:rsidRPr="007D6452" w:rsidRDefault="00136EE4" w:rsidP="00A137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20" w:type="dxa"/>
          </w:tcPr>
          <w:p w14:paraId="42004F0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Information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bout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ontent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ocument or </w:t>
            </w:r>
            <w:proofErr w:type="gramStart"/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a brief summary</w:t>
            </w:r>
            <w:proofErr w:type="gramEnd"/>
            <w:r w:rsidRPr="00BD1322">
              <w:rPr>
                <w:rFonts w:ascii="Times New Roman" w:hAnsi="Times New Roman" w:cs="Times New Roman"/>
                <w:sz w:val="24"/>
                <w:szCs w:val="24"/>
              </w:rPr>
              <w:t xml:space="preserve"> of the document content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allow the viewer a preview of the document</w:t>
            </w:r>
            <w:r w:rsidRPr="00BD1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E43714" w14:textId="77777777" w:rsidR="00136EE4" w:rsidRPr="00BD1322" w:rsidRDefault="00136EE4" w:rsidP="003B5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E4" w14:paraId="099F1175" w14:textId="77777777" w:rsidTr="00136EE4">
        <w:tc>
          <w:tcPr>
            <w:tcW w:w="6318" w:type="dxa"/>
          </w:tcPr>
          <w:p w14:paraId="1FCDA445" w14:textId="66D1CEC6" w:rsidR="00136EE4" w:rsidRDefault="00136EE4" w:rsidP="009033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Topic:  </w:t>
            </w:r>
            <w:proofErr w:type="gramStart"/>
            <w:r w:rsidR="00313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 </w:t>
            </w:r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Patent</w:t>
            </w:r>
            <w:proofErr w:type="gramEnd"/>
            <w:r w:rsidR="00E81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Waiver</w:t>
            </w:r>
          </w:p>
        </w:tc>
        <w:tc>
          <w:tcPr>
            <w:tcW w:w="6120" w:type="dxa"/>
          </w:tcPr>
          <w:p w14:paraId="2F23C090" w14:textId="77777777" w:rsidR="00136EE4" w:rsidRDefault="00136EE4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the type of patent waiver as the topic</w:t>
            </w:r>
          </w:p>
        </w:tc>
      </w:tr>
      <w:tr w:rsidR="00136EE4" w14:paraId="51509CB4" w14:textId="77777777" w:rsidTr="000625FC">
        <w:trPr>
          <w:trHeight w:val="332"/>
        </w:trPr>
        <w:tc>
          <w:tcPr>
            <w:tcW w:w="6318" w:type="dxa"/>
          </w:tcPr>
          <w:p w14:paraId="366D715F" w14:textId="0A7F83C1" w:rsidR="00136EE4" w:rsidRDefault="00136EE4" w:rsidP="00291A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File Name:</w:t>
            </w:r>
            <w:r w:rsidRPr="00D05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3E2F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  <w:r w:rsidR="008B5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Patent </w:t>
            </w:r>
            <w:proofErr w:type="gramStart"/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Waiver </w:t>
            </w:r>
            <w:r w:rsidRPr="006D2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proofErr w:type="gramEnd"/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13E2F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497908">
              <w:rPr>
                <w:rFonts w:ascii="Times New Roman" w:hAnsi="Times New Roman" w:cs="Times New Roman"/>
                <w:b/>
                <w:sz w:val="24"/>
                <w:szCs w:val="24"/>
              </w:rPr>
              <w:t>)20</w:t>
            </w:r>
            <w:r w:rsidR="000A7E19">
              <w:rPr>
                <w:rFonts w:ascii="Times New Roman" w:hAnsi="Times New Roman" w:cs="Times New Roman"/>
                <w:b/>
                <w:sz w:val="24"/>
                <w:szCs w:val="24"/>
              </w:rPr>
              <w:t>24-004</w:t>
            </w:r>
          </w:p>
        </w:tc>
        <w:tc>
          <w:tcPr>
            <w:tcW w:w="6120" w:type="dxa"/>
          </w:tcPr>
          <w:p w14:paraId="1FA32860" w14:textId="77777777" w:rsidR="00136EE4" w:rsidRDefault="00136EE4" w:rsidP="0013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the file name match the title</w:t>
            </w:r>
          </w:p>
        </w:tc>
      </w:tr>
      <w:tr w:rsidR="00D0567B" w14:paraId="5C15BEE5" w14:textId="77777777" w:rsidTr="00136EE4">
        <w:tc>
          <w:tcPr>
            <w:tcW w:w="6318" w:type="dxa"/>
          </w:tcPr>
          <w:p w14:paraId="1C987737" w14:textId="31F85583" w:rsidR="00D0567B" w:rsidRPr="007D6452" w:rsidRDefault="00D0567B" w:rsidP="006018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Publication Date:</w:t>
            </w:r>
            <w:r w:rsidR="00322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7F286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A7E19">
              <w:rPr>
                <w:rFonts w:ascii="Times New Roman" w:hAnsi="Times New Roman" w:cs="Times New Roman"/>
                <w:b/>
                <w:sz w:val="24"/>
                <w:szCs w:val="24"/>
              </w:rPr>
              <w:t>7/15/2024</w:t>
            </w:r>
          </w:p>
        </w:tc>
        <w:tc>
          <w:tcPr>
            <w:tcW w:w="6120" w:type="dxa"/>
          </w:tcPr>
          <w:p w14:paraId="202239F2" w14:textId="77777777" w:rsidR="00D0567B" w:rsidRDefault="00D0567B" w:rsidP="006D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date GC-62 approved the waiver</w:t>
            </w:r>
          </w:p>
        </w:tc>
      </w:tr>
    </w:tbl>
    <w:p w14:paraId="49494A0E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</w:p>
    <w:p w14:paraId="1BAAE663" w14:textId="77777777" w:rsidR="001A5AF8" w:rsidRDefault="001A5A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1A5AF8" w:rsidSect="003604C7">
      <w:pgSz w:w="15840" w:h="12240" w:orient="landscape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66"/>
    <w:rsid w:val="00025DDF"/>
    <w:rsid w:val="00031AF4"/>
    <w:rsid w:val="00057EA3"/>
    <w:rsid w:val="000625FC"/>
    <w:rsid w:val="0009578D"/>
    <w:rsid w:val="000A7221"/>
    <w:rsid w:val="000A7E19"/>
    <w:rsid w:val="000B2518"/>
    <w:rsid w:val="000B46EF"/>
    <w:rsid w:val="000D5984"/>
    <w:rsid w:val="00136EE4"/>
    <w:rsid w:val="00163FF0"/>
    <w:rsid w:val="0016566F"/>
    <w:rsid w:val="001A5AF8"/>
    <w:rsid w:val="001E67AD"/>
    <w:rsid w:val="002525B7"/>
    <w:rsid w:val="002616C7"/>
    <w:rsid w:val="00271710"/>
    <w:rsid w:val="00283040"/>
    <w:rsid w:val="00291A18"/>
    <w:rsid w:val="002A651F"/>
    <w:rsid w:val="002F39C5"/>
    <w:rsid w:val="00313E2F"/>
    <w:rsid w:val="00320D49"/>
    <w:rsid w:val="00322171"/>
    <w:rsid w:val="003221D9"/>
    <w:rsid w:val="00337D6C"/>
    <w:rsid w:val="003604C7"/>
    <w:rsid w:val="003763F7"/>
    <w:rsid w:val="003879DD"/>
    <w:rsid w:val="00397550"/>
    <w:rsid w:val="003A47DB"/>
    <w:rsid w:val="003B2553"/>
    <w:rsid w:val="003B5EF0"/>
    <w:rsid w:val="003D5098"/>
    <w:rsid w:val="00414166"/>
    <w:rsid w:val="0044649A"/>
    <w:rsid w:val="00484609"/>
    <w:rsid w:val="00491396"/>
    <w:rsid w:val="00497908"/>
    <w:rsid w:val="004A13E2"/>
    <w:rsid w:val="004F7611"/>
    <w:rsid w:val="004F7B0D"/>
    <w:rsid w:val="005078F3"/>
    <w:rsid w:val="0052399F"/>
    <w:rsid w:val="0057489A"/>
    <w:rsid w:val="00576670"/>
    <w:rsid w:val="005A0CE7"/>
    <w:rsid w:val="005B118D"/>
    <w:rsid w:val="005E13DB"/>
    <w:rsid w:val="005F3DE1"/>
    <w:rsid w:val="006018B7"/>
    <w:rsid w:val="00636B01"/>
    <w:rsid w:val="00643861"/>
    <w:rsid w:val="00657220"/>
    <w:rsid w:val="006667D3"/>
    <w:rsid w:val="0067476C"/>
    <w:rsid w:val="006A3EF0"/>
    <w:rsid w:val="006A51C6"/>
    <w:rsid w:val="006A7EA0"/>
    <w:rsid w:val="006D218E"/>
    <w:rsid w:val="006D3EA3"/>
    <w:rsid w:val="006D6D87"/>
    <w:rsid w:val="00710756"/>
    <w:rsid w:val="007A3B0A"/>
    <w:rsid w:val="007D5E82"/>
    <w:rsid w:val="007D6452"/>
    <w:rsid w:val="007D6824"/>
    <w:rsid w:val="007F286E"/>
    <w:rsid w:val="00805FA1"/>
    <w:rsid w:val="00824EA2"/>
    <w:rsid w:val="008A5749"/>
    <w:rsid w:val="008B550E"/>
    <w:rsid w:val="008E3719"/>
    <w:rsid w:val="008F097E"/>
    <w:rsid w:val="008F268B"/>
    <w:rsid w:val="0090333F"/>
    <w:rsid w:val="00921838"/>
    <w:rsid w:val="00973EA6"/>
    <w:rsid w:val="009838CD"/>
    <w:rsid w:val="009B1121"/>
    <w:rsid w:val="009E06BC"/>
    <w:rsid w:val="009F5EDF"/>
    <w:rsid w:val="00A06A58"/>
    <w:rsid w:val="00A13749"/>
    <w:rsid w:val="00A50763"/>
    <w:rsid w:val="00A6340A"/>
    <w:rsid w:val="00A7000C"/>
    <w:rsid w:val="00A76847"/>
    <w:rsid w:val="00A81C04"/>
    <w:rsid w:val="00AA35EC"/>
    <w:rsid w:val="00AB5314"/>
    <w:rsid w:val="00AC6172"/>
    <w:rsid w:val="00AD3FE2"/>
    <w:rsid w:val="00AE0E14"/>
    <w:rsid w:val="00AF44A4"/>
    <w:rsid w:val="00B335D8"/>
    <w:rsid w:val="00B946E7"/>
    <w:rsid w:val="00BA6A4E"/>
    <w:rsid w:val="00BC61CC"/>
    <w:rsid w:val="00BC79EC"/>
    <w:rsid w:val="00BD1322"/>
    <w:rsid w:val="00BE02A6"/>
    <w:rsid w:val="00BF0406"/>
    <w:rsid w:val="00BF4E31"/>
    <w:rsid w:val="00BF5097"/>
    <w:rsid w:val="00C20185"/>
    <w:rsid w:val="00C4267D"/>
    <w:rsid w:val="00C55D5D"/>
    <w:rsid w:val="00C66AEF"/>
    <w:rsid w:val="00C73C46"/>
    <w:rsid w:val="00D00FB5"/>
    <w:rsid w:val="00D0567B"/>
    <w:rsid w:val="00D1642B"/>
    <w:rsid w:val="00D35555"/>
    <w:rsid w:val="00D44195"/>
    <w:rsid w:val="00D60CFA"/>
    <w:rsid w:val="00D71BA8"/>
    <w:rsid w:val="00D7645B"/>
    <w:rsid w:val="00D76A30"/>
    <w:rsid w:val="00D779FC"/>
    <w:rsid w:val="00D96B50"/>
    <w:rsid w:val="00DA6BE9"/>
    <w:rsid w:val="00DB122C"/>
    <w:rsid w:val="00DB6051"/>
    <w:rsid w:val="00DD3FBA"/>
    <w:rsid w:val="00DD5712"/>
    <w:rsid w:val="00DD7829"/>
    <w:rsid w:val="00DE5634"/>
    <w:rsid w:val="00E67626"/>
    <w:rsid w:val="00E8141C"/>
    <w:rsid w:val="00E952A1"/>
    <w:rsid w:val="00ED44EF"/>
    <w:rsid w:val="00EF614A"/>
    <w:rsid w:val="00F04193"/>
    <w:rsid w:val="00F54982"/>
    <w:rsid w:val="00FA65F4"/>
    <w:rsid w:val="00FD2514"/>
    <w:rsid w:val="00FD5A89"/>
    <w:rsid w:val="00FD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147C"/>
  <w15:docId w15:val="{FAFBDAE9-6442-4563-94A4-5BA02B20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3FB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6B92-9D42-4729-91DF-1E591301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Cofield</dc:creator>
  <cp:keywords/>
  <dc:description/>
  <cp:lastModifiedBy>Banks, Brenda</cp:lastModifiedBy>
  <cp:revision>3</cp:revision>
  <cp:lastPrinted>2016-09-30T13:42:00Z</cp:lastPrinted>
  <dcterms:created xsi:type="dcterms:W3CDTF">2024-07-17T16:02:00Z</dcterms:created>
  <dcterms:modified xsi:type="dcterms:W3CDTF">2024-07-17T16:03:00Z</dcterms:modified>
</cp:coreProperties>
</file>