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81966" w14:textId="31980B7B" w:rsidR="00876DFD" w:rsidRPr="005679BD" w:rsidRDefault="006C5670" w:rsidP="00C06345">
      <w:pPr>
        <w:spacing w:after="0" w:line="240" w:lineRule="auto"/>
        <w:jc w:val="center"/>
        <w:rPr>
          <w:rFonts w:ascii="Times New Roman" w:hAnsi="Times New Roman" w:cs="Times New Roman"/>
          <w:b/>
          <w:bCs/>
          <w:iCs/>
        </w:rPr>
      </w:pPr>
      <w:r>
        <w:rPr>
          <w:rFonts w:ascii="Times New Roman" w:hAnsi="Times New Roman" w:cs="Times New Roman"/>
          <w:b/>
          <w:bCs/>
          <w:iCs/>
        </w:rPr>
        <w:t xml:space="preserve">FEEDSTOCK CONVERSION INTERFACE CONSORTIUM </w:t>
      </w:r>
      <w:r w:rsidR="00B22B8F">
        <w:rPr>
          <w:rFonts w:ascii="Times New Roman" w:hAnsi="Times New Roman" w:cs="Times New Roman"/>
          <w:b/>
          <w:bCs/>
          <w:iCs/>
        </w:rPr>
        <w:t>MODULAR</w:t>
      </w:r>
      <w:r w:rsidR="00876DFD" w:rsidRPr="005679BD">
        <w:rPr>
          <w:rFonts w:ascii="Times New Roman" w:hAnsi="Times New Roman" w:cs="Times New Roman"/>
          <w:b/>
          <w:bCs/>
          <w:iCs/>
        </w:rPr>
        <w:t xml:space="preserve"> CRADA</w:t>
      </w:r>
    </w:p>
    <w:p w14:paraId="45A33D97" w14:textId="77777777" w:rsidR="00876DFD" w:rsidRPr="005679BD" w:rsidRDefault="00876DFD" w:rsidP="00C06345">
      <w:pPr>
        <w:spacing w:after="0" w:line="240" w:lineRule="auto"/>
        <w:jc w:val="center"/>
        <w:rPr>
          <w:rFonts w:ascii="Times New Roman" w:hAnsi="Times New Roman" w:cs="Times New Roman"/>
          <w:b/>
          <w:iCs/>
        </w:rPr>
      </w:pPr>
      <w:r w:rsidRPr="005679BD">
        <w:rPr>
          <w:rFonts w:ascii="Times New Roman" w:hAnsi="Times New Roman" w:cs="Times New Roman"/>
          <w:b/>
          <w:iCs/>
        </w:rPr>
        <w:t>STEVENSON-WYDLER (15 U.S.C. 3710a)</w:t>
      </w:r>
    </w:p>
    <w:p w14:paraId="227E9409" w14:textId="77777777" w:rsidR="00B22B8F" w:rsidRDefault="00876DFD" w:rsidP="00C06345">
      <w:pPr>
        <w:spacing w:after="0" w:line="240" w:lineRule="auto"/>
        <w:jc w:val="center"/>
        <w:rPr>
          <w:rFonts w:ascii="Times New Roman" w:hAnsi="Times New Roman" w:cs="Times New Roman"/>
          <w:b/>
          <w:iCs/>
        </w:rPr>
      </w:pPr>
      <w:r w:rsidRPr="005679BD">
        <w:rPr>
          <w:rFonts w:ascii="Times New Roman" w:hAnsi="Times New Roman" w:cs="Times New Roman"/>
          <w:b/>
          <w:iCs/>
        </w:rPr>
        <w:t>COOPERATIVE RESEARCH AND DEVELOPMENT</w:t>
      </w:r>
      <w:r w:rsidR="00B22B8F">
        <w:rPr>
          <w:rFonts w:ascii="Times New Roman" w:hAnsi="Times New Roman" w:cs="Times New Roman"/>
          <w:b/>
          <w:iCs/>
        </w:rPr>
        <w:t xml:space="preserve"> </w:t>
      </w:r>
      <w:r w:rsidRPr="005679BD">
        <w:rPr>
          <w:rFonts w:ascii="Times New Roman" w:hAnsi="Times New Roman" w:cs="Times New Roman"/>
          <w:b/>
          <w:iCs/>
        </w:rPr>
        <w:t xml:space="preserve">AGREEMENT </w:t>
      </w:r>
    </w:p>
    <w:p w14:paraId="6D01F05D" w14:textId="1A565D7D" w:rsidR="00876DFD" w:rsidRPr="005679BD" w:rsidRDefault="00876DFD" w:rsidP="00C06345">
      <w:pPr>
        <w:spacing w:after="0" w:line="240" w:lineRule="auto"/>
        <w:jc w:val="center"/>
        <w:rPr>
          <w:rFonts w:ascii="Times New Roman" w:hAnsi="Times New Roman" w:cs="Times New Roman"/>
          <w:b/>
          <w:iCs/>
        </w:rPr>
      </w:pPr>
      <w:r w:rsidRPr="005679BD">
        <w:rPr>
          <w:rFonts w:ascii="Times New Roman" w:hAnsi="Times New Roman" w:cs="Times New Roman"/>
          <w:b/>
          <w:iCs/>
        </w:rPr>
        <w:t xml:space="preserve">(hereinafter “CRADA”) </w:t>
      </w:r>
    </w:p>
    <w:p w14:paraId="7E9BA503" w14:textId="77777777" w:rsidR="005B47BD" w:rsidRDefault="005B47BD" w:rsidP="00C06345">
      <w:pPr>
        <w:spacing w:after="0" w:line="240" w:lineRule="auto"/>
        <w:jc w:val="center"/>
        <w:rPr>
          <w:rFonts w:ascii="Times New Roman" w:hAnsi="Times New Roman" w:cs="Times New Roman"/>
          <w:b/>
          <w:iCs/>
        </w:rPr>
      </w:pPr>
    </w:p>
    <w:p w14:paraId="7E6F0A7B" w14:textId="1C4C35E9" w:rsidR="00876DFD" w:rsidRDefault="00C027E2" w:rsidP="00C06345">
      <w:pPr>
        <w:spacing w:after="0" w:line="240" w:lineRule="auto"/>
        <w:jc w:val="center"/>
        <w:rPr>
          <w:rFonts w:ascii="Times New Roman" w:hAnsi="Times New Roman" w:cs="Times New Roman"/>
          <w:b/>
          <w:iCs/>
        </w:rPr>
      </w:pPr>
      <w:r>
        <w:rPr>
          <w:rFonts w:ascii="Times New Roman" w:hAnsi="Times New Roman" w:cs="Times New Roman"/>
          <w:b/>
          <w:iCs/>
        </w:rPr>
        <w:t>Among</w:t>
      </w:r>
    </w:p>
    <w:p w14:paraId="34164E6A" w14:textId="77777777" w:rsidR="005B47BD" w:rsidRDefault="005B47BD" w:rsidP="00C06345">
      <w:pPr>
        <w:spacing w:after="0" w:line="240" w:lineRule="auto"/>
        <w:jc w:val="center"/>
        <w:rPr>
          <w:rFonts w:ascii="Times New Roman" w:hAnsi="Times New Roman" w:cs="Times New Roman"/>
          <w:b/>
          <w:iCs/>
        </w:rPr>
      </w:pPr>
    </w:p>
    <w:p w14:paraId="1D48ADDC" w14:textId="7E4805C5" w:rsidR="002C5F28" w:rsidRPr="00525AB4" w:rsidRDefault="00496252" w:rsidP="00C06345">
      <w:pPr>
        <w:tabs>
          <w:tab w:val="center" w:pos="4680"/>
        </w:tabs>
        <w:suppressAutoHyphens/>
        <w:spacing w:after="0" w:line="240" w:lineRule="auto"/>
        <w:jc w:val="center"/>
        <w:rPr>
          <w:rFonts w:ascii="Times New Roman" w:hAnsi="Times New Roman" w:cs="Times New Roman"/>
          <w:b/>
        </w:rPr>
      </w:pPr>
      <w:r>
        <w:rPr>
          <w:rFonts w:ascii="Times New Roman" w:hAnsi="Times New Roman" w:cs="Times New Roman"/>
          <w:b/>
        </w:rPr>
        <w:t xml:space="preserve">XXX DOE Lab </w:t>
      </w:r>
      <w:r w:rsidR="002C5F28" w:rsidRPr="00525AB4">
        <w:rPr>
          <w:rFonts w:ascii="Times New Roman" w:hAnsi="Times New Roman" w:cs="Times New Roman"/>
          <w:b/>
        </w:rPr>
        <w:t>under its U.S. Department of Energy Contract</w:t>
      </w:r>
    </w:p>
    <w:p w14:paraId="08429E2D" w14:textId="0C583952" w:rsidR="002C5F28" w:rsidRPr="00525AB4" w:rsidRDefault="002C5F28" w:rsidP="00C06345">
      <w:pPr>
        <w:tabs>
          <w:tab w:val="center" w:pos="4680"/>
        </w:tabs>
        <w:suppressAutoHyphens/>
        <w:spacing w:after="0" w:line="240" w:lineRule="auto"/>
        <w:jc w:val="center"/>
        <w:rPr>
          <w:rFonts w:ascii="Times New Roman" w:hAnsi="Times New Roman" w:cs="Times New Roman"/>
          <w:b/>
        </w:rPr>
      </w:pPr>
      <w:r w:rsidRPr="00525AB4">
        <w:rPr>
          <w:rFonts w:ascii="Times New Roman" w:hAnsi="Times New Roman" w:cs="Times New Roman"/>
          <w:b/>
        </w:rPr>
        <w:t>No.</w:t>
      </w:r>
      <w:r w:rsidR="00496252">
        <w:rPr>
          <w:rFonts w:ascii="Times New Roman" w:hAnsi="Times New Roman" w:cs="Times New Roman"/>
          <w:b/>
        </w:rPr>
        <w:t xml:space="preserve"> XXX</w:t>
      </w:r>
      <w:r w:rsidRPr="00525AB4">
        <w:rPr>
          <w:rFonts w:ascii="Times New Roman" w:hAnsi="Times New Roman" w:cs="Times New Roman"/>
          <w:b/>
        </w:rPr>
        <w:t xml:space="preserve"> (hereinafter “</w:t>
      </w:r>
      <w:r w:rsidR="00FD08D1">
        <w:rPr>
          <w:rFonts w:ascii="Times New Roman" w:hAnsi="Times New Roman" w:cs="Times New Roman"/>
          <w:b/>
        </w:rPr>
        <w:t>XXX</w:t>
      </w:r>
      <w:r w:rsidRPr="00525AB4">
        <w:rPr>
          <w:rFonts w:ascii="Times New Roman" w:hAnsi="Times New Roman" w:cs="Times New Roman"/>
          <w:b/>
        </w:rPr>
        <w:t>”)</w:t>
      </w:r>
    </w:p>
    <w:p w14:paraId="13A0103D" w14:textId="77777777" w:rsidR="005B47BD" w:rsidRDefault="005B47BD" w:rsidP="00C06345">
      <w:pPr>
        <w:tabs>
          <w:tab w:val="center" w:pos="4680"/>
        </w:tabs>
        <w:suppressAutoHyphens/>
        <w:spacing w:after="0" w:line="240" w:lineRule="auto"/>
        <w:jc w:val="center"/>
        <w:rPr>
          <w:rFonts w:ascii="Times New Roman" w:hAnsi="Times New Roman" w:cs="Times New Roman"/>
          <w:b/>
        </w:rPr>
      </w:pPr>
    </w:p>
    <w:p w14:paraId="7EBAE23C" w14:textId="55E755EC" w:rsidR="002C5F28" w:rsidRDefault="00525AB4" w:rsidP="00C06345">
      <w:pPr>
        <w:tabs>
          <w:tab w:val="center" w:pos="4680"/>
        </w:tabs>
        <w:suppressAutoHyphens/>
        <w:spacing w:after="0" w:line="240" w:lineRule="auto"/>
        <w:jc w:val="center"/>
        <w:rPr>
          <w:rFonts w:ascii="Times New Roman" w:hAnsi="Times New Roman" w:cs="Times New Roman"/>
          <w:b/>
        </w:rPr>
      </w:pPr>
      <w:r>
        <w:rPr>
          <w:rFonts w:ascii="Times New Roman" w:hAnsi="Times New Roman" w:cs="Times New Roman"/>
          <w:b/>
        </w:rPr>
        <w:t>A</w:t>
      </w:r>
      <w:r w:rsidRPr="00525AB4">
        <w:rPr>
          <w:rFonts w:ascii="Times New Roman" w:hAnsi="Times New Roman" w:cs="Times New Roman"/>
          <w:b/>
        </w:rPr>
        <w:t>nd</w:t>
      </w:r>
    </w:p>
    <w:p w14:paraId="66C37550" w14:textId="77777777" w:rsidR="002F50A3" w:rsidRPr="008C0B2E" w:rsidRDefault="002F50A3" w:rsidP="00C06345">
      <w:pPr>
        <w:spacing w:after="0" w:line="240" w:lineRule="auto"/>
        <w:jc w:val="center"/>
        <w:rPr>
          <w:rFonts w:ascii="Times New Roman" w:hAnsi="Times New Roman" w:cs="Times New Roman"/>
          <w:b/>
          <w:iCs/>
        </w:rPr>
      </w:pPr>
    </w:p>
    <w:p w14:paraId="024A679C" w14:textId="77777777" w:rsidR="00496252" w:rsidRPr="00525AB4" w:rsidRDefault="00496252" w:rsidP="00496252">
      <w:pPr>
        <w:tabs>
          <w:tab w:val="center" w:pos="4680"/>
        </w:tabs>
        <w:suppressAutoHyphens/>
        <w:spacing w:after="0" w:line="240" w:lineRule="auto"/>
        <w:jc w:val="center"/>
        <w:rPr>
          <w:rFonts w:ascii="Times New Roman" w:hAnsi="Times New Roman" w:cs="Times New Roman"/>
          <w:b/>
        </w:rPr>
      </w:pPr>
      <w:r>
        <w:rPr>
          <w:rFonts w:ascii="Times New Roman" w:hAnsi="Times New Roman" w:cs="Times New Roman"/>
          <w:b/>
        </w:rPr>
        <w:t xml:space="preserve">XXX DOE Lab </w:t>
      </w:r>
      <w:r w:rsidRPr="00525AB4">
        <w:rPr>
          <w:rFonts w:ascii="Times New Roman" w:hAnsi="Times New Roman" w:cs="Times New Roman"/>
          <w:b/>
        </w:rPr>
        <w:t>under its U.S. Department of Energy Contract</w:t>
      </w:r>
    </w:p>
    <w:p w14:paraId="7B7581E1" w14:textId="4E9744C1" w:rsidR="00496252" w:rsidRPr="00525AB4" w:rsidRDefault="00496252" w:rsidP="00496252">
      <w:pPr>
        <w:tabs>
          <w:tab w:val="center" w:pos="4680"/>
        </w:tabs>
        <w:suppressAutoHyphens/>
        <w:spacing w:after="0" w:line="240" w:lineRule="auto"/>
        <w:jc w:val="center"/>
        <w:rPr>
          <w:rFonts w:ascii="Times New Roman" w:hAnsi="Times New Roman" w:cs="Times New Roman"/>
          <w:b/>
        </w:rPr>
      </w:pPr>
      <w:r w:rsidRPr="00525AB4">
        <w:rPr>
          <w:rFonts w:ascii="Times New Roman" w:hAnsi="Times New Roman" w:cs="Times New Roman"/>
          <w:b/>
        </w:rPr>
        <w:t>No.</w:t>
      </w:r>
      <w:r>
        <w:rPr>
          <w:rFonts w:ascii="Times New Roman" w:hAnsi="Times New Roman" w:cs="Times New Roman"/>
          <w:b/>
        </w:rPr>
        <w:t xml:space="preserve"> XXX</w:t>
      </w:r>
      <w:r w:rsidR="00AA7580">
        <w:rPr>
          <w:rFonts w:ascii="Times New Roman" w:hAnsi="Times New Roman" w:cs="Times New Roman"/>
          <w:b/>
        </w:rPr>
        <w:t>X</w:t>
      </w:r>
      <w:r w:rsidRPr="00525AB4">
        <w:rPr>
          <w:rFonts w:ascii="Times New Roman" w:hAnsi="Times New Roman" w:cs="Times New Roman"/>
          <w:b/>
        </w:rPr>
        <w:t xml:space="preserve"> (hereinafter “</w:t>
      </w:r>
      <w:r>
        <w:rPr>
          <w:rFonts w:ascii="Times New Roman" w:hAnsi="Times New Roman" w:cs="Times New Roman"/>
          <w:b/>
        </w:rPr>
        <w:t>XXX</w:t>
      </w:r>
      <w:r w:rsidRPr="00525AB4">
        <w:rPr>
          <w:rFonts w:ascii="Times New Roman" w:hAnsi="Times New Roman" w:cs="Times New Roman"/>
          <w:b/>
        </w:rPr>
        <w:t>”)</w:t>
      </w:r>
    </w:p>
    <w:p w14:paraId="548793FF" w14:textId="77777777" w:rsidR="003A6CD5" w:rsidRDefault="003A6CD5" w:rsidP="00C06345">
      <w:pPr>
        <w:tabs>
          <w:tab w:val="center" w:pos="4680"/>
        </w:tabs>
        <w:suppressAutoHyphens/>
        <w:spacing w:after="0" w:line="240" w:lineRule="auto"/>
        <w:jc w:val="center"/>
        <w:rPr>
          <w:rFonts w:ascii="Times New Roman" w:eastAsia="Times New Roman" w:hAnsi="Times New Roman" w:cs="Times New Roman"/>
          <w:b/>
          <w:szCs w:val="20"/>
        </w:rPr>
      </w:pPr>
    </w:p>
    <w:p w14:paraId="1BDFBAAA" w14:textId="4AF2828F" w:rsidR="00525AB4" w:rsidRDefault="002F50A3" w:rsidP="00C06345">
      <w:pPr>
        <w:tabs>
          <w:tab w:val="center" w:pos="4680"/>
        </w:tabs>
        <w:suppressAutoHyphens/>
        <w:spacing w:after="0" w:line="240" w:lineRule="auto"/>
        <w:jc w:val="center"/>
        <w:rPr>
          <w:rFonts w:ascii="Times New Roman" w:hAnsi="Times New Roman" w:cs="Times New Roman"/>
          <w:b/>
        </w:rPr>
      </w:pPr>
      <w:r>
        <w:rPr>
          <w:rFonts w:ascii="Times New Roman" w:hAnsi="Times New Roman" w:cs="Times New Roman"/>
          <w:b/>
        </w:rPr>
        <w:t>And</w:t>
      </w:r>
    </w:p>
    <w:p w14:paraId="01A1E820" w14:textId="77777777" w:rsidR="002F50A3" w:rsidRPr="00525AB4" w:rsidRDefault="002F50A3" w:rsidP="00C06345">
      <w:pPr>
        <w:tabs>
          <w:tab w:val="center" w:pos="4680"/>
        </w:tabs>
        <w:suppressAutoHyphens/>
        <w:spacing w:after="0" w:line="240" w:lineRule="auto"/>
        <w:jc w:val="center"/>
        <w:rPr>
          <w:rFonts w:ascii="Times New Roman" w:hAnsi="Times New Roman" w:cs="Times New Roman"/>
          <w:b/>
        </w:rPr>
      </w:pPr>
    </w:p>
    <w:p w14:paraId="50A07CB0" w14:textId="676E4CDE" w:rsidR="00496252" w:rsidRPr="00525AB4" w:rsidRDefault="00496252" w:rsidP="00496252">
      <w:pPr>
        <w:tabs>
          <w:tab w:val="center" w:pos="4680"/>
        </w:tabs>
        <w:suppressAutoHyphens/>
        <w:spacing w:after="0" w:line="240" w:lineRule="auto"/>
        <w:jc w:val="center"/>
        <w:rPr>
          <w:rFonts w:ascii="Times New Roman" w:hAnsi="Times New Roman" w:cs="Times New Roman"/>
          <w:b/>
        </w:rPr>
      </w:pPr>
      <w:r>
        <w:rPr>
          <w:rFonts w:ascii="Times New Roman" w:hAnsi="Times New Roman" w:cs="Times New Roman"/>
          <w:b/>
        </w:rPr>
        <w:t>XXX DOE</w:t>
      </w:r>
      <w:r w:rsidR="004758FB">
        <w:rPr>
          <w:rFonts w:ascii="Times New Roman" w:hAnsi="Times New Roman" w:cs="Times New Roman"/>
          <w:b/>
        </w:rPr>
        <w:t xml:space="preserve"> </w:t>
      </w:r>
      <w:r w:rsidR="004758FB" w:rsidRPr="004758FB">
        <w:rPr>
          <w:rFonts w:ascii="Times New Roman" w:hAnsi="Times New Roman" w:cs="Times New Roman"/>
          <w:b/>
          <w:color w:val="0070C0"/>
        </w:rPr>
        <w:t>[NNSA]</w:t>
      </w:r>
      <w:r w:rsidRPr="004758FB">
        <w:rPr>
          <w:rFonts w:ascii="Times New Roman" w:hAnsi="Times New Roman" w:cs="Times New Roman"/>
          <w:b/>
          <w:color w:val="0070C0"/>
        </w:rPr>
        <w:t xml:space="preserve"> </w:t>
      </w:r>
      <w:r>
        <w:rPr>
          <w:rFonts w:ascii="Times New Roman" w:hAnsi="Times New Roman" w:cs="Times New Roman"/>
          <w:b/>
        </w:rPr>
        <w:t xml:space="preserve">Lab </w:t>
      </w:r>
      <w:r w:rsidRPr="00525AB4">
        <w:rPr>
          <w:rFonts w:ascii="Times New Roman" w:hAnsi="Times New Roman" w:cs="Times New Roman"/>
          <w:b/>
        </w:rPr>
        <w:t>under its U.S. Department of Energy Contract</w:t>
      </w:r>
    </w:p>
    <w:p w14:paraId="37DC44E1" w14:textId="3DC52A59" w:rsidR="00496252" w:rsidRDefault="00496252" w:rsidP="00496252">
      <w:pPr>
        <w:tabs>
          <w:tab w:val="center" w:pos="4680"/>
        </w:tabs>
        <w:suppressAutoHyphens/>
        <w:spacing w:after="0" w:line="240" w:lineRule="auto"/>
        <w:jc w:val="center"/>
        <w:rPr>
          <w:rFonts w:ascii="Times New Roman" w:hAnsi="Times New Roman" w:cs="Times New Roman"/>
          <w:b/>
        </w:rPr>
      </w:pPr>
      <w:r w:rsidRPr="00525AB4">
        <w:rPr>
          <w:rFonts w:ascii="Times New Roman" w:hAnsi="Times New Roman" w:cs="Times New Roman"/>
          <w:b/>
        </w:rPr>
        <w:t>No.</w:t>
      </w:r>
      <w:r>
        <w:rPr>
          <w:rFonts w:ascii="Times New Roman" w:hAnsi="Times New Roman" w:cs="Times New Roman"/>
          <w:b/>
        </w:rPr>
        <w:t xml:space="preserve"> XXX</w:t>
      </w:r>
      <w:r w:rsidR="00AA7580">
        <w:rPr>
          <w:rFonts w:ascii="Times New Roman" w:hAnsi="Times New Roman" w:cs="Times New Roman"/>
          <w:b/>
        </w:rPr>
        <w:t>X</w:t>
      </w:r>
      <w:r w:rsidRPr="00525AB4">
        <w:rPr>
          <w:rFonts w:ascii="Times New Roman" w:hAnsi="Times New Roman" w:cs="Times New Roman"/>
          <w:b/>
        </w:rPr>
        <w:t xml:space="preserve"> (hereinafter “</w:t>
      </w:r>
      <w:r>
        <w:rPr>
          <w:rFonts w:ascii="Times New Roman" w:hAnsi="Times New Roman" w:cs="Times New Roman"/>
          <w:b/>
        </w:rPr>
        <w:t>XXX</w:t>
      </w:r>
      <w:r w:rsidRPr="00525AB4">
        <w:rPr>
          <w:rFonts w:ascii="Times New Roman" w:hAnsi="Times New Roman" w:cs="Times New Roman"/>
          <w:b/>
        </w:rPr>
        <w:t>”)</w:t>
      </w:r>
    </w:p>
    <w:p w14:paraId="38C75334" w14:textId="77777777" w:rsidR="00496252" w:rsidRPr="00821E60" w:rsidRDefault="00496252" w:rsidP="00496252">
      <w:pPr>
        <w:suppressAutoHyphens/>
        <w:spacing w:after="0" w:line="240" w:lineRule="auto"/>
        <w:jc w:val="center"/>
        <w:rPr>
          <w:rFonts w:ascii="Times New Roman" w:hAnsi="Times New Roman" w:cs="Times New Roman"/>
          <w:b/>
          <w:bCs/>
        </w:rPr>
      </w:pPr>
      <w:r w:rsidRPr="00821E60">
        <w:rPr>
          <w:rFonts w:ascii="Times New Roman" w:hAnsi="Times New Roman" w:cs="Times New Roman"/>
          <w:b/>
          <w:bCs/>
        </w:rPr>
        <w:t xml:space="preserve">Hereinafter being individually </w:t>
      </w:r>
      <w:r>
        <w:rPr>
          <w:rFonts w:ascii="Times New Roman" w:hAnsi="Times New Roman" w:cs="Times New Roman"/>
          <w:b/>
          <w:bCs/>
        </w:rPr>
        <w:t xml:space="preserve">referred to as “Contractor” </w:t>
      </w:r>
      <w:r w:rsidRPr="00821E60">
        <w:rPr>
          <w:rFonts w:ascii="Times New Roman" w:hAnsi="Times New Roman" w:cs="Times New Roman"/>
          <w:b/>
          <w:bCs/>
        </w:rPr>
        <w:t xml:space="preserve">or jointly referred to as </w:t>
      </w:r>
      <w:commentRangeStart w:id="0"/>
      <w:r w:rsidRPr="00821E60">
        <w:rPr>
          <w:rFonts w:ascii="Times New Roman" w:hAnsi="Times New Roman" w:cs="Times New Roman"/>
          <w:b/>
          <w:bCs/>
        </w:rPr>
        <w:t>"Contractor</w:t>
      </w:r>
      <w:r>
        <w:rPr>
          <w:rFonts w:ascii="Times New Roman" w:hAnsi="Times New Roman" w:cs="Times New Roman"/>
          <w:b/>
          <w:bCs/>
        </w:rPr>
        <w:t>s</w:t>
      </w:r>
      <w:r w:rsidRPr="00821E60">
        <w:rPr>
          <w:rFonts w:ascii="Times New Roman" w:hAnsi="Times New Roman" w:cs="Times New Roman"/>
          <w:b/>
          <w:bCs/>
        </w:rPr>
        <w:t>"</w:t>
      </w:r>
      <w:commentRangeEnd w:id="0"/>
      <w:r w:rsidR="004473BD">
        <w:rPr>
          <w:rStyle w:val="CommentReference"/>
          <w:rFonts w:ascii="Times New Roman" w:eastAsia="Times New Roman" w:hAnsi="Times New Roman" w:cs="Times New Roman"/>
          <w:snapToGrid w:val="0"/>
        </w:rPr>
        <w:commentReference w:id="0"/>
      </w:r>
    </w:p>
    <w:p w14:paraId="0777CCB3" w14:textId="77777777" w:rsidR="00496252" w:rsidRPr="00525AB4" w:rsidRDefault="00496252" w:rsidP="006C000F">
      <w:pPr>
        <w:tabs>
          <w:tab w:val="center" w:pos="4680"/>
        </w:tabs>
        <w:suppressAutoHyphens/>
        <w:spacing w:after="0" w:line="240" w:lineRule="auto"/>
        <w:rPr>
          <w:rFonts w:ascii="Times New Roman" w:hAnsi="Times New Roman" w:cs="Times New Roman"/>
          <w:b/>
        </w:rPr>
      </w:pPr>
    </w:p>
    <w:p w14:paraId="32BCE4BE" w14:textId="77777777" w:rsidR="005B47BD" w:rsidRDefault="005B47BD" w:rsidP="00C06345">
      <w:pPr>
        <w:suppressAutoHyphens/>
        <w:spacing w:after="0" w:line="240" w:lineRule="auto"/>
        <w:jc w:val="center"/>
        <w:rPr>
          <w:rFonts w:ascii="Times New Roman" w:hAnsi="Times New Roman" w:cs="Times New Roman"/>
          <w:b/>
        </w:rPr>
      </w:pPr>
    </w:p>
    <w:p w14:paraId="6F2AF7F3" w14:textId="604F2C60" w:rsidR="002C5F28" w:rsidRPr="00821E60" w:rsidRDefault="002C5F28" w:rsidP="00C06345">
      <w:pPr>
        <w:suppressAutoHyphens/>
        <w:spacing w:after="0" w:line="240" w:lineRule="auto"/>
        <w:jc w:val="center"/>
        <w:rPr>
          <w:rFonts w:ascii="Times New Roman" w:hAnsi="Times New Roman" w:cs="Times New Roman"/>
          <w:b/>
        </w:rPr>
      </w:pPr>
      <w:r w:rsidRPr="00821E60">
        <w:rPr>
          <w:rFonts w:ascii="Times New Roman" w:hAnsi="Times New Roman" w:cs="Times New Roman"/>
          <w:b/>
        </w:rPr>
        <w:t>And</w:t>
      </w:r>
    </w:p>
    <w:p w14:paraId="045CEDAA" w14:textId="149A973D" w:rsidR="00765428" w:rsidRPr="000D793A" w:rsidRDefault="004D023F" w:rsidP="00C06345">
      <w:pPr>
        <w:tabs>
          <w:tab w:val="center" w:pos="4680"/>
        </w:tabs>
        <w:suppressAutoHyphens/>
        <w:spacing w:after="0" w:line="240" w:lineRule="auto"/>
        <w:jc w:val="center"/>
        <w:rPr>
          <w:rFonts w:ascii="Times New Roman" w:hAnsi="Times New Roman" w:cs="Times New Roman"/>
          <w:b/>
        </w:rPr>
      </w:pPr>
      <w:r>
        <w:rPr>
          <w:rFonts w:ascii="Times New Roman" w:hAnsi="Times New Roman" w:cs="Times New Roman"/>
          <w:b/>
        </w:rPr>
        <w:t>Name of Participant</w:t>
      </w:r>
    </w:p>
    <w:p w14:paraId="5BE0AC8F" w14:textId="007A6E48" w:rsidR="000D793A" w:rsidRPr="000D793A" w:rsidRDefault="000D793A" w:rsidP="00C06345">
      <w:pPr>
        <w:tabs>
          <w:tab w:val="center" w:pos="4680"/>
        </w:tabs>
        <w:suppressAutoHyphens/>
        <w:spacing w:after="0" w:line="240" w:lineRule="auto"/>
        <w:jc w:val="center"/>
        <w:rPr>
          <w:rFonts w:ascii="Times New Roman" w:hAnsi="Times New Roman" w:cs="Times New Roman"/>
          <w:b/>
        </w:rPr>
      </w:pPr>
      <w:r w:rsidRPr="000D793A">
        <w:rPr>
          <w:rFonts w:ascii="Times New Roman" w:hAnsi="Times New Roman" w:cs="Times New Roman"/>
          <w:b/>
        </w:rPr>
        <w:t>(hereinafter “Participant”)</w:t>
      </w:r>
    </w:p>
    <w:p w14:paraId="627A0171" w14:textId="77777777" w:rsidR="0026767F" w:rsidRDefault="00294197" w:rsidP="00C06345">
      <w:pPr>
        <w:spacing w:after="0" w:line="240" w:lineRule="auto"/>
        <w:jc w:val="center"/>
        <w:rPr>
          <w:rFonts w:ascii="Times New Roman" w:hAnsi="Times New Roman" w:cs="Times New Roman"/>
          <w:b/>
          <w:iCs/>
        </w:rPr>
      </w:pPr>
      <w:r>
        <w:rPr>
          <w:rFonts w:ascii="Times New Roman" w:hAnsi="Times New Roman" w:cs="Times New Roman"/>
          <w:b/>
          <w:iCs/>
        </w:rPr>
        <w:tab/>
      </w:r>
    </w:p>
    <w:p w14:paraId="1288734C" w14:textId="45086848" w:rsidR="00790DDA" w:rsidRDefault="00294197" w:rsidP="00C06345">
      <w:pPr>
        <w:spacing w:after="0" w:line="240" w:lineRule="auto"/>
        <w:jc w:val="center"/>
        <w:rPr>
          <w:rFonts w:ascii="Times New Roman" w:hAnsi="Times New Roman" w:cs="Times New Roman"/>
          <w:b/>
          <w:iCs/>
        </w:rPr>
      </w:pPr>
      <w:r>
        <w:rPr>
          <w:rFonts w:ascii="Times New Roman" w:hAnsi="Times New Roman" w:cs="Times New Roman"/>
          <w:b/>
          <w:iCs/>
        </w:rPr>
        <w:t>A</w:t>
      </w:r>
      <w:r w:rsidR="001965C5">
        <w:rPr>
          <w:rFonts w:ascii="Times New Roman" w:hAnsi="Times New Roman" w:cs="Times New Roman"/>
          <w:b/>
          <w:iCs/>
        </w:rPr>
        <w:t>ll</w:t>
      </w:r>
      <w:r>
        <w:rPr>
          <w:rFonts w:ascii="Times New Roman" w:hAnsi="Times New Roman" w:cs="Times New Roman"/>
          <w:b/>
          <w:iCs/>
        </w:rPr>
        <w:t xml:space="preserve"> </w:t>
      </w:r>
      <w:r w:rsidR="00876DFD" w:rsidRPr="008C0B2E">
        <w:rPr>
          <w:rFonts w:ascii="Times New Roman" w:hAnsi="Times New Roman" w:cs="Times New Roman"/>
          <w:b/>
          <w:iCs/>
        </w:rPr>
        <w:t>being hereinafter jointly referred to as the “Parties”</w:t>
      </w:r>
      <w:r w:rsidR="0026767F">
        <w:rPr>
          <w:rFonts w:ascii="Times New Roman" w:hAnsi="Times New Roman" w:cs="Times New Roman"/>
          <w:b/>
          <w:iCs/>
        </w:rPr>
        <w:t xml:space="preserve"> or individually as a “Party”.</w:t>
      </w:r>
    </w:p>
    <w:p w14:paraId="753533A0" w14:textId="77777777" w:rsidR="009658A1" w:rsidRDefault="009658A1" w:rsidP="00C06345">
      <w:pPr>
        <w:spacing w:after="0" w:line="240" w:lineRule="auto"/>
        <w:rPr>
          <w:rFonts w:ascii="Times New Roman" w:hAnsi="Times New Roman" w:cs="Times New Roman"/>
          <w:b/>
          <w:iCs/>
        </w:rPr>
      </w:pPr>
    </w:p>
    <w:p w14:paraId="17BBDC84" w14:textId="56BA0D22" w:rsidR="00876DFD" w:rsidRDefault="00687ACD" w:rsidP="00C06345">
      <w:pPr>
        <w:spacing w:after="0" w:line="240" w:lineRule="auto"/>
        <w:rPr>
          <w:rFonts w:ascii="Times New Roman" w:hAnsi="Times New Roman" w:cs="Times New Roman"/>
          <w:b/>
          <w:iCs/>
          <w:u w:val="single"/>
        </w:rPr>
      </w:pPr>
      <w:r>
        <w:rPr>
          <w:rFonts w:ascii="Times New Roman" w:hAnsi="Times New Roman" w:cs="Times New Roman"/>
          <w:b/>
          <w:iCs/>
        </w:rPr>
        <w:t xml:space="preserve">ARTICLE I: </w:t>
      </w:r>
      <w:r w:rsidRPr="00687ACD">
        <w:rPr>
          <w:rFonts w:ascii="Times New Roman" w:hAnsi="Times New Roman" w:cs="Times New Roman"/>
          <w:b/>
          <w:iCs/>
          <w:u w:val="single"/>
        </w:rPr>
        <w:t>DEFINITIONS</w:t>
      </w:r>
    </w:p>
    <w:p w14:paraId="3A96A652" w14:textId="77777777" w:rsidR="004473BD" w:rsidRDefault="004473BD" w:rsidP="00C06345">
      <w:pPr>
        <w:spacing w:after="0" w:line="240" w:lineRule="auto"/>
        <w:rPr>
          <w:rFonts w:ascii="Times New Roman" w:hAnsi="Times New Roman" w:cs="Times New Roman"/>
          <w:b/>
          <w:iCs/>
          <w:u w:val="single"/>
        </w:rPr>
      </w:pPr>
    </w:p>
    <w:p w14:paraId="1D076662" w14:textId="37DB40E9" w:rsidR="00F74FDB" w:rsidRDefault="00F74FDB" w:rsidP="00C06345">
      <w:pPr>
        <w:pStyle w:val="ListParagraph"/>
        <w:numPr>
          <w:ilvl w:val="0"/>
          <w:numId w:val="17"/>
        </w:numPr>
        <w:spacing w:after="0" w:line="240" w:lineRule="auto"/>
        <w:rPr>
          <w:rFonts w:ascii="Times New Roman" w:hAnsi="Times New Roman" w:cs="Times New Roman"/>
        </w:rPr>
      </w:pPr>
      <w:r w:rsidRPr="00CF1911">
        <w:rPr>
          <w:rFonts w:ascii="Times New Roman" w:hAnsi="Times New Roman" w:cs="Times New Roman"/>
        </w:rPr>
        <w:t xml:space="preserve">“Background Intellectual Property” means the Intellectual Property identified by the Parties in Annex </w:t>
      </w:r>
      <w:r w:rsidR="00782F8B">
        <w:rPr>
          <w:rFonts w:ascii="Times New Roman" w:hAnsi="Times New Roman" w:cs="Times New Roman"/>
        </w:rPr>
        <w:t>B</w:t>
      </w:r>
      <w:r w:rsidRPr="00CF1911">
        <w:rPr>
          <w:rFonts w:ascii="Times New Roman" w:hAnsi="Times New Roman" w:cs="Times New Roman"/>
        </w:rPr>
        <w:t>, Background Intellectual Property, which was in existence prior to or is first produced outside of this CRADA, except that in the case of inventions in those identified items, the inventions must have been conceived outside of this CRADA and not first actually reduced to practice under this CRADA to qualify as Background Intellectual Property.</w:t>
      </w:r>
    </w:p>
    <w:p w14:paraId="3FEF7A72" w14:textId="77777777" w:rsidR="00F74FDB" w:rsidRPr="00CF1911" w:rsidRDefault="00F74FDB" w:rsidP="00C06345">
      <w:pPr>
        <w:pStyle w:val="ListParagraph"/>
        <w:spacing w:after="0" w:line="240" w:lineRule="auto"/>
        <w:rPr>
          <w:rFonts w:ascii="Times New Roman" w:hAnsi="Times New Roman" w:cs="Times New Roman"/>
        </w:rPr>
      </w:pPr>
    </w:p>
    <w:p w14:paraId="61392DC5" w14:textId="77777777" w:rsidR="00F74FDB" w:rsidRDefault="00F74FDB" w:rsidP="00C06345">
      <w:pPr>
        <w:pStyle w:val="ListParagraph"/>
        <w:numPr>
          <w:ilvl w:val="0"/>
          <w:numId w:val="17"/>
        </w:numPr>
        <w:spacing w:after="0" w:line="240" w:lineRule="auto"/>
        <w:rPr>
          <w:rFonts w:ascii="Times New Roman" w:hAnsi="Times New Roman" w:cs="Times New Roman"/>
        </w:rPr>
      </w:pPr>
      <w:r w:rsidRPr="00CF1911">
        <w:rPr>
          <w:rFonts w:ascii="Times New Roman" w:hAnsi="Times New Roman" w:cs="Times New Roman"/>
        </w:rPr>
        <w:t>“Computer Software” means (i) computer programs that comprise a series of instructions, rules, routines, or statements, regardless of the media in which recorded, that allow or cause a computer to perform a specific operation or series of operations; and (ii) recorded information comprising source code listings, design details, algorithms, processes, flow charts, formulas, and related material that would enable the computer program to be produced, created, or compiled.</w:t>
      </w:r>
    </w:p>
    <w:p w14:paraId="699DCDE8" w14:textId="77777777" w:rsidR="00F74FDB" w:rsidRPr="00CF1911" w:rsidRDefault="00F74FDB" w:rsidP="00C06345">
      <w:pPr>
        <w:pStyle w:val="ListParagraph"/>
        <w:spacing w:after="0" w:line="240" w:lineRule="auto"/>
        <w:rPr>
          <w:rFonts w:ascii="Times New Roman" w:hAnsi="Times New Roman" w:cs="Times New Roman"/>
        </w:rPr>
      </w:pPr>
    </w:p>
    <w:p w14:paraId="65F13A56" w14:textId="6E957369" w:rsidR="00F74FDB" w:rsidRDefault="00F74FDB" w:rsidP="00C06345">
      <w:pPr>
        <w:pStyle w:val="ListParagraph"/>
        <w:numPr>
          <w:ilvl w:val="0"/>
          <w:numId w:val="17"/>
        </w:numPr>
        <w:spacing w:after="0" w:line="240" w:lineRule="auto"/>
        <w:rPr>
          <w:rFonts w:ascii="Times New Roman" w:hAnsi="Times New Roman" w:cs="Times New Roman"/>
        </w:rPr>
      </w:pPr>
      <w:r w:rsidRPr="00CF1911">
        <w:rPr>
          <w:rFonts w:ascii="Times New Roman" w:hAnsi="Times New Roman" w:cs="Times New Roman"/>
        </w:rPr>
        <w:t>“Contracting Officer” means the DOE employee</w:t>
      </w:r>
      <w:r w:rsidR="0026767F">
        <w:rPr>
          <w:rFonts w:ascii="Times New Roman" w:hAnsi="Times New Roman" w:cs="Times New Roman"/>
        </w:rPr>
        <w:t>s</w:t>
      </w:r>
      <w:r w:rsidRPr="00CF1911">
        <w:rPr>
          <w:rFonts w:ascii="Times New Roman" w:hAnsi="Times New Roman" w:cs="Times New Roman"/>
        </w:rPr>
        <w:t xml:space="preserve"> administering the Contractors</w:t>
      </w:r>
      <w:r w:rsidR="0026767F">
        <w:rPr>
          <w:rFonts w:ascii="Times New Roman" w:hAnsi="Times New Roman" w:cs="Times New Roman"/>
        </w:rPr>
        <w:t>’</w:t>
      </w:r>
      <w:r w:rsidRPr="00CF1911">
        <w:rPr>
          <w:rFonts w:ascii="Times New Roman" w:hAnsi="Times New Roman" w:cs="Times New Roman"/>
        </w:rPr>
        <w:t xml:space="preserve"> DOE contract</w:t>
      </w:r>
      <w:r w:rsidR="0026767F">
        <w:rPr>
          <w:rFonts w:ascii="Times New Roman" w:hAnsi="Times New Roman" w:cs="Times New Roman"/>
        </w:rPr>
        <w:t>s</w:t>
      </w:r>
      <w:r w:rsidRPr="00CF1911">
        <w:rPr>
          <w:rFonts w:ascii="Times New Roman" w:hAnsi="Times New Roman" w:cs="Times New Roman"/>
        </w:rPr>
        <w:t>.</w:t>
      </w:r>
    </w:p>
    <w:p w14:paraId="7257D526" w14:textId="77777777" w:rsidR="008900FC" w:rsidRPr="008900FC" w:rsidRDefault="008900FC" w:rsidP="00C06345">
      <w:pPr>
        <w:pStyle w:val="ListParagraph"/>
        <w:spacing w:after="0" w:line="240" w:lineRule="auto"/>
        <w:rPr>
          <w:rFonts w:ascii="Times New Roman" w:hAnsi="Times New Roman" w:cs="Times New Roman"/>
        </w:rPr>
      </w:pPr>
    </w:p>
    <w:p w14:paraId="6123EF4E" w14:textId="0B5BFEA2" w:rsidR="00F74FDB" w:rsidRDefault="00C92A67" w:rsidP="00C06345">
      <w:pPr>
        <w:pStyle w:val="ListParagraph"/>
        <w:numPr>
          <w:ilvl w:val="0"/>
          <w:numId w:val="17"/>
        </w:numPr>
        <w:spacing w:after="0" w:line="240" w:lineRule="auto"/>
        <w:rPr>
          <w:rFonts w:ascii="Times New Roman" w:hAnsi="Times New Roman" w:cs="Times New Roman"/>
        </w:rPr>
      </w:pPr>
      <w:r w:rsidDel="00C92A67">
        <w:rPr>
          <w:rStyle w:val="CommentReference"/>
          <w:rFonts w:ascii="Times New Roman" w:eastAsia="Times New Roman" w:hAnsi="Times New Roman" w:cs="Times New Roman"/>
          <w:snapToGrid w:val="0"/>
        </w:rPr>
        <w:t xml:space="preserve"> </w:t>
      </w:r>
      <w:r w:rsidR="00F74FDB" w:rsidRPr="00CF1911">
        <w:rPr>
          <w:rFonts w:ascii="Times New Roman" w:hAnsi="Times New Roman" w:cs="Times New Roman"/>
        </w:rPr>
        <w:t>“DOE” means the Department of Energy, an agency of the Federal Government.</w:t>
      </w:r>
    </w:p>
    <w:p w14:paraId="3AA0609F" w14:textId="77777777" w:rsidR="00F74FDB" w:rsidRPr="00CF1911" w:rsidRDefault="00F74FDB" w:rsidP="00C06345">
      <w:pPr>
        <w:pStyle w:val="ListParagraph"/>
        <w:spacing w:after="0" w:line="240" w:lineRule="auto"/>
        <w:rPr>
          <w:rFonts w:ascii="Times New Roman" w:hAnsi="Times New Roman" w:cs="Times New Roman"/>
        </w:rPr>
      </w:pPr>
    </w:p>
    <w:tbl>
      <w:tblPr>
        <w:tblStyle w:val="TableGrid"/>
        <w:tblW w:w="0" w:type="auto"/>
        <w:tblInd w:w="-7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856"/>
      </w:tblGrid>
      <w:tr w:rsidR="0026767F" w:rsidRPr="009623A2" w14:paraId="37613C70" w14:textId="77777777" w:rsidTr="00655DB9">
        <w:tc>
          <w:tcPr>
            <w:tcW w:w="8856" w:type="dxa"/>
          </w:tcPr>
          <w:p w14:paraId="4E97FA11" w14:textId="77777777" w:rsidR="0026767F" w:rsidRPr="009623A2" w:rsidRDefault="0026767F" w:rsidP="00C06345">
            <w:pPr>
              <w:pStyle w:val="ListParagraph"/>
              <w:numPr>
                <w:ilvl w:val="0"/>
                <w:numId w:val="17"/>
              </w:numPr>
              <w:ind w:left="360"/>
              <w:rPr>
                <w:rFonts w:ascii="Times New Roman" w:hAnsi="Times New Roman" w:cs="Times New Roman"/>
              </w:rPr>
            </w:pPr>
            <w:commentRangeStart w:id="1"/>
            <w:r w:rsidRPr="009623A2">
              <w:rPr>
                <w:rFonts w:ascii="Times New Roman" w:hAnsi="Times New Roman" w:cs="Times New Roman"/>
              </w:rPr>
              <w:t xml:space="preserve">“Foreign Interest” </w:t>
            </w:r>
            <w:commentRangeEnd w:id="1"/>
            <w:r w:rsidR="002C1689">
              <w:rPr>
                <w:rStyle w:val="CommentReference"/>
                <w:rFonts w:ascii="Times New Roman" w:eastAsia="Times New Roman" w:hAnsi="Times New Roman" w:cs="Times New Roman"/>
                <w:snapToGrid w:val="0"/>
              </w:rPr>
              <w:commentReference w:id="1"/>
            </w:r>
            <w:r w:rsidRPr="009623A2">
              <w:rPr>
                <w:rFonts w:ascii="Times New Roman" w:hAnsi="Times New Roman" w:cs="Times New Roman"/>
              </w:rPr>
              <w:t xml:space="preserve">is defined as any of the following: A foreign government or foreign government agency; Any form of business enterprise organized under the laws of any country other than the United States or its possessions; Any form of business enterprise organized or incorporated under the laws of the United States, or a State or other jurisdiction within the </w:t>
            </w:r>
            <w:r w:rsidRPr="009623A2">
              <w:rPr>
                <w:rFonts w:ascii="Times New Roman" w:hAnsi="Times New Roman" w:cs="Times New Roman"/>
              </w:rPr>
              <w:lastRenderedPageBreak/>
              <w:t>United States, which is owned, controlled, or influenced by a foreign government, agency, firm, corporation or person; or Any person who is not a U.S. citizen.</w:t>
            </w:r>
          </w:p>
        </w:tc>
      </w:tr>
    </w:tbl>
    <w:p w14:paraId="78C1F52C" w14:textId="69E6CFF3" w:rsidR="00F74FDB" w:rsidRPr="00CF1911" w:rsidRDefault="0026767F" w:rsidP="00C06345">
      <w:pPr>
        <w:pStyle w:val="ListParagraph"/>
        <w:spacing w:after="0" w:line="240" w:lineRule="auto"/>
        <w:rPr>
          <w:rFonts w:ascii="Times New Roman" w:hAnsi="Times New Roman" w:cs="Times New Roman"/>
        </w:rPr>
      </w:pPr>
      <w:r w:rsidRPr="00CF1911" w:rsidDel="0026767F">
        <w:rPr>
          <w:rFonts w:ascii="Times New Roman" w:hAnsi="Times New Roman" w:cs="Times New Roman"/>
        </w:rPr>
        <w:lastRenderedPageBreak/>
        <w:t xml:space="preserve"> </w:t>
      </w:r>
    </w:p>
    <w:tbl>
      <w:tblPr>
        <w:tblStyle w:val="TableGrid"/>
        <w:tblW w:w="0" w:type="auto"/>
        <w:tblInd w:w="-7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856"/>
      </w:tblGrid>
      <w:tr w:rsidR="0026767F" w:rsidRPr="009623A2" w14:paraId="0C31F5F6" w14:textId="77777777" w:rsidTr="00655DB9">
        <w:tc>
          <w:tcPr>
            <w:tcW w:w="8856" w:type="dxa"/>
          </w:tcPr>
          <w:p w14:paraId="13B119A8" w14:textId="77777777" w:rsidR="0026767F" w:rsidRPr="009623A2" w:rsidRDefault="0026767F" w:rsidP="00C06345">
            <w:pPr>
              <w:pStyle w:val="ListParagraph"/>
              <w:numPr>
                <w:ilvl w:val="0"/>
                <w:numId w:val="17"/>
              </w:numPr>
              <w:ind w:left="342" w:hanging="342"/>
              <w:rPr>
                <w:rFonts w:ascii="Times New Roman" w:hAnsi="Times New Roman" w:cs="Times New Roman"/>
              </w:rPr>
            </w:pPr>
            <w:r w:rsidRPr="009623A2">
              <w:rPr>
                <w:rFonts w:ascii="Times New Roman" w:hAnsi="Times New Roman" w:cs="Times New Roman"/>
              </w:rPr>
              <w:t>“Foreign ownership, control, or influence (FOCI)” means the situation where the degree of ownership, control, or influence over a Participant by a foreign interest is such that a reasonable basis exists for concluding that compromise of classified information or special nuclear material, as defined in 10 CFR Part 710.5, may result.</w:t>
            </w:r>
          </w:p>
        </w:tc>
      </w:tr>
    </w:tbl>
    <w:p w14:paraId="27C42E90" w14:textId="5D004BBA" w:rsidR="00F74FDB" w:rsidRPr="00CF1911" w:rsidRDefault="0026767F" w:rsidP="00C06345">
      <w:pPr>
        <w:pStyle w:val="ListParagraph"/>
        <w:spacing w:after="0" w:line="240" w:lineRule="auto"/>
        <w:rPr>
          <w:rFonts w:ascii="Times New Roman" w:hAnsi="Times New Roman" w:cs="Times New Roman"/>
        </w:rPr>
      </w:pPr>
      <w:r w:rsidRPr="00CF1911" w:rsidDel="0026767F">
        <w:rPr>
          <w:rFonts w:ascii="Times New Roman" w:hAnsi="Times New Roman" w:cs="Times New Roman"/>
        </w:rPr>
        <w:t xml:space="preserve"> </w:t>
      </w:r>
    </w:p>
    <w:p w14:paraId="2C3B091B" w14:textId="77777777" w:rsidR="00F74FDB" w:rsidRDefault="00F74FDB" w:rsidP="00C06345">
      <w:pPr>
        <w:pStyle w:val="ListParagraph"/>
        <w:numPr>
          <w:ilvl w:val="0"/>
          <w:numId w:val="17"/>
        </w:numPr>
        <w:spacing w:after="0" w:line="240" w:lineRule="auto"/>
        <w:rPr>
          <w:rFonts w:ascii="Times New Roman" w:hAnsi="Times New Roman" w:cs="Times New Roman"/>
        </w:rPr>
      </w:pPr>
      <w:r w:rsidRPr="00CF1911">
        <w:rPr>
          <w:rFonts w:ascii="Times New Roman" w:hAnsi="Times New Roman" w:cs="Times New Roman"/>
        </w:rPr>
        <w:t>“Generated Information” means information including data, produced in the performance of this CRADA.</w:t>
      </w:r>
    </w:p>
    <w:p w14:paraId="6FD90C86" w14:textId="77777777" w:rsidR="00F74FDB" w:rsidRPr="00CF1911" w:rsidRDefault="00F74FDB" w:rsidP="00C06345">
      <w:pPr>
        <w:pStyle w:val="ListParagraph"/>
        <w:spacing w:after="0" w:line="240" w:lineRule="auto"/>
        <w:rPr>
          <w:rFonts w:ascii="Times New Roman" w:hAnsi="Times New Roman" w:cs="Times New Roman"/>
        </w:rPr>
      </w:pPr>
    </w:p>
    <w:p w14:paraId="74C267F6" w14:textId="77777777" w:rsidR="00F74FDB" w:rsidRDefault="00F74FDB" w:rsidP="00C06345">
      <w:pPr>
        <w:pStyle w:val="ListParagraph"/>
        <w:numPr>
          <w:ilvl w:val="0"/>
          <w:numId w:val="17"/>
        </w:numPr>
        <w:spacing w:after="0" w:line="240" w:lineRule="auto"/>
        <w:rPr>
          <w:rFonts w:ascii="Times New Roman" w:hAnsi="Times New Roman" w:cs="Times New Roman"/>
        </w:rPr>
      </w:pPr>
      <w:r w:rsidRPr="00CF1911">
        <w:rPr>
          <w:rFonts w:ascii="Times New Roman" w:hAnsi="Times New Roman" w:cs="Times New Roman"/>
        </w:rPr>
        <w:t>“Government” means the Federal Government of the United States of America and agencies thereof.</w:t>
      </w:r>
    </w:p>
    <w:p w14:paraId="611B4F29" w14:textId="77777777" w:rsidR="00F74FDB" w:rsidRPr="00CF1911" w:rsidRDefault="00F74FDB" w:rsidP="00C06345">
      <w:pPr>
        <w:pStyle w:val="ListParagraph"/>
        <w:spacing w:after="0" w:line="240" w:lineRule="auto"/>
        <w:rPr>
          <w:rFonts w:ascii="Times New Roman" w:hAnsi="Times New Roman" w:cs="Times New Roman"/>
        </w:rPr>
      </w:pPr>
    </w:p>
    <w:p w14:paraId="5E47D4CD" w14:textId="77777777" w:rsidR="00096141" w:rsidRPr="00B47CBA" w:rsidRDefault="00F74FDB" w:rsidP="00C06345">
      <w:pPr>
        <w:pStyle w:val="ListParagraph"/>
        <w:numPr>
          <w:ilvl w:val="0"/>
          <w:numId w:val="17"/>
        </w:numPr>
        <w:spacing w:after="0" w:line="240" w:lineRule="auto"/>
        <w:rPr>
          <w:rFonts w:ascii="Times New Roman" w:hAnsi="Times New Roman" w:cs="Times New Roman"/>
        </w:rPr>
      </w:pPr>
      <w:r w:rsidRPr="00CF1911">
        <w:rPr>
          <w:rFonts w:ascii="Times New Roman" w:hAnsi="Times New Roman" w:cs="Times New Roman"/>
        </w:rPr>
        <w:t>“Intellectual Property” means patents, trademarks, copyrights, mask works</w:t>
      </w:r>
      <w:r w:rsidRPr="009658A1">
        <w:rPr>
          <w:rFonts w:ascii="Times New Roman" w:hAnsi="Times New Roman" w:cs="Times New Roman"/>
        </w:rPr>
        <w:t>, Protected CRADA Information, and other forms of comparable property rights</w:t>
      </w:r>
      <w:r w:rsidRPr="00CF1911">
        <w:rPr>
          <w:rFonts w:ascii="Times New Roman" w:hAnsi="Times New Roman" w:cs="Times New Roman"/>
        </w:rPr>
        <w:t xml:space="preserve"> protected by Federal law and foreign counterparts, except trade secrets.</w:t>
      </w:r>
      <w:r w:rsidR="00096141" w:rsidRPr="00096141">
        <w:rPr>
          <w:rFonts w:ascii="Times New Roman" w:hAnsi="Times New Roman"/>
          <w:iCs/>
          <w:sz w:val="23"/>
          <w:szCs w:val="23"/>
        </w:rPr>
        <w:t xml:space="preserve"> </w:t>
      </w:r>
    </w:p>
    <w:p w14:paraId="37A9644F" w14:textId="715FD6AE" w:rsidR="00477F81" w:rsidRPr="00B47CBA" w:rsidRDefault="00477F81" w:rsidP="00B47CBA">
      <w:pPr>
        <w:tabs>
          <w:tab w:val="left" w:pos="3990"/>
        </w:tabs>
        <w:spacing w:after="0" w:line="240" w:lineRule="auto"/>
        <w:rPr>
          <w:rFonts w:ascii="Times New Roman" w:hAnsi="Times New Roman" w:cs="Times New Roman"/>
        </w:rPr>
      </w:pPr>
      <w:r w:rsidRPr="00B47CBA">
        <w:rPr>
          <w:rFonts w:ascii="Times New Roman" w:hAnsi="Times New Roman" w:cs="Times New Roman"/>
        </w:rPr>
        <w:tab/>
      </w:r>
    </w:p>
    <w:p w14:paraId="787A0715" w14:textId="77777777" w:rsidR="00F74FDB" w:rsidRDefault="00F74FDB" w:rsidP="00C06345">
      <w:pPr>
        <w:pStyle w:val="ListParagraph"/>
        <w:numPr>
          <w:ilvl w:val="0"/>
          <w:numId w:val="17"/>
        </w:numPr>
        <w:spacing w:after="0" w:line="240" w:lineRule="auto"/>
        <w:rPr>
          <w:rFonts w:ascii="Times New Roman" w:hAnsi="Times New Roman" w:cs="Times New Roman"/>
        </w:rPr>
      </w:pPr>
      <w:r w:rsidRPr="00CF1911">
        <w:rPr>
          <w:rFonts w:ascii="Times New Roman" w:hAnsi="Times New Roman" w:cs="Times New Roman"/>
        </w:rPr>
        <w:t xml:space="preserve">“Proprietary Information” means information, including data, which is developed at private expense outside of this CRADA, is marked as Proprietary Information, and embodies (i) trade secrets or (ii) commercial or financial information which is privileged or confidential under the Freedom of Information Act (5 U.S.C. 552(b)(4)). </w:t>
      </w:r>
    </w:p>
    <w:p w14:paraId="7C6EAF67" w14:textId="77777777" w:rsidR="00F74FDB" w:rsidRPr="00CF1911" w:rsidRDefault="00F74FDB" w:rsidP="00C06345">
      <w:pPr>
        <w:pStyle w:val="ListParagraph"/>
        <w:spacing w:after="0" w:line="240" w:lineRule="auto"/>
        <w:rPr>
          <w:rFonts w:ascii="Times New Roman" w:hAnsi="Times New Roman" w:cs="Times New Roman"/>
        </w:rPr>
      </w:pPr>
    </w:p>
    <w:p w14:paraId="3D4C0F82" w14:textId="77777777" w:rsidR="00D720A1" w:rsidRDefault="00F74FDB" w:rsidP="00C06345">
      <w:pPr>
        <w:pStyle w:val="ListParagraph"/>
        <w:numPr>
          <w:ilvl w:val="0"/>
          <w:numId w:val="17"/>
        </w:numPr>
        <w:spacing w:after="0" w:line="240" w:lineRule="auto"/>
        <w:rPr>
          <w:rFonts w:ascii="Times New Roman" w:hAnsi="Times New Roman" w:cs="Times New Roman"/>
        </w:rPr>
      </w:pPr>
      <w:r w:rsidRPr="00CF1911">
        <w:rPr>
          <w:rFonts w:ascii="Times New Roman" w:hAnsi="Times New Roman" w:cs="Times New Roman"/>
        </w:rPr>
        <w:t>“Protected CRADA Information” means Generated Information which is marked as being Protected CRADA Information by a Party to this CRADA and which would have been Proprietary Information had it been obtained from a non-Federal entity.</w:t>
      </w:r>
    </w:p>
    <w:p w14:paraId="6D2687CC" w14:textId="77777777" w:rsidR="00BD5DCE" w:rsidRPr="00F43773" w:rsidRDefault="00BD5DCE" w:rsidP="00F43773">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C41D46" w14:paraId="67A6E702" w14:textId="77777777" w:rsidTr="00BD5DCE">
        <w:tc>
          <w:tcPr>
            <w:tcW w:w="9576" w:type="dxa"/>
            <w:tcBorders>
              <w:top w:val="dashed" w:sz="4" w:space="0" w:color="auto"/>
              <w:left w:val="dashed" w:sz="4" w:space="0" w:color="auto"/>
              <w:bottom w:val="dashed" w:sz="4" w:space="0" w:color="auto"/>
              <w:right w:val="dashed" w:sz="4" w:space="0" w:color="auto"/>
            </w:tcBorders>
          </w:tcPr>
          <w:p w14:paraId="6BC621C9" w14:textId="77777777" w:rsidR="00C41D46" w:rsidRPr="00B47CBA" w:rsidRDefault="00C41D46" w:rsidP="00C41D46">
            <w:pPr>
              <w:pStyle w:val="ListParagraph"/>
              <w:numPr>
                <w:ilvl w:val="0"/>
                <w:numId w:val="17"/>
              </w:numPr>
              <w:rPr>
                <w:rFonts w:ascii="Times New Roman" w:hAnsi="Times New Roman" w:cs="Times New Roman"/>
              </w:rPr>
            </w:pPr>
            <w:commentRangeStart w:id="2"/>
            <w:r w:rsidRPr="00B47CBA">
              <w:rPr>
                <w:rFonts w:ascii="Times New Roman" w:hAnsi="Times New Roman" w:cs="Times New Roman"/>
              </w:rPr>
              <w:t>“Subcontract</w:t>
            </w:r>
            <w:r w:rsidRPr="003B2876">
              <w:rPr>
                <w:rFonts w:ascii="Times New Roman" w:hAnsi="Times New Roman" w:cs="Times New Roman"/>
              </w:rPr>
              <w:t xml:space="preserve">or” </w:t>
            </w:r>
            <w:commentRangeEnd w:id="2"/>
            <w:r w:rsidR="002A71BB">
              <w:rPr>
                <w:rStyle w:val="CommentReference"/>
                <w:rFonts w:ascii="Times New Roman" w:eastAsia="Times New Roman" w:hAnsi="Times New Roman" w:cs="Times New Roman"/>
                <w:snapToGrid w:val="0"/>
              </w:rPr>
              <w:commentReference w:id="2"/>
            </w:r>
            <w:r w:rsidRPr="003B2876">
              <w:rPr>
                <w:rFonts w:ascii="Times New Roman" w:hAnsi="Times New Roman" w:cs="Times New Roman"/>
              </w:rPr>
              <w:t>means a subcontractor of a</w:t>
            </w:r>
            <w:r w:rsidRPr="00B47CBA">
              <w:rPr>
                <w:rFonts w:ascii="Times New Roman" w:hAnsi="Times New Roman" w:cs="Times New Roman"/>
              </w:rPr>
              <w:t xml:space="preserve"> Contractor or Participant at any tier.</w:t>
            </w:r>
          </w:p>
          <w:p w14:paraId="192CD2FD" w14:textId="77777777" w:rsidR="00C41D46" w:rsidRDefault="00C41D46" w:rsidP="00B47CBA">
            <w:pPr>
              <w:rPr>
                <w:rFonts w:ascii="Times New Roman" w:hAnsi="Times New Roman" w:cs="Times New Roman"/>
              </w:rPr>
            </w:pPr>
          </w:p>
        </w:tc>
      </w:tr>
    </w:tbl>
    <w:p w14:paraId="29FBC944" w14:textId="77777777" w:rsidR="00D720A1" w:rsidRPr="00B47CBA" w:rsidRDefault="00D720A1" w:rsidP="00B47CBA">
      <w:pPr>
        <w:spacing w:after="0" w:line="240" w:lineRule="auto"/>
        <w:rPr>
          <w:rFonts w:ascii="Times New Roman" w:hAnsi="Times New Roman" w:cs="Times New Roman"/>
        </w:rPr>
      </w:pPr>
    </w:p>
    <w:p w14:paraId="3B6503C7" w14:textId="73731648" w:rsidR="00F74FDB" w:rsidRPr="00D720A1" w:rsidRDefault="00F74FDB" w:rsidP="00C06345">
      <w:pPr>
        <w:pStyle w:val="ListParagraph"/>
        <w:numPr>
          <w:ilvl w:val="0"/>
          <w:numId w:val="17"/>
        </w:numPr>
        <w:spacing w:after="0" w:line="240" w:lineRule="auto"/>
        <w:rPr>
          <w:rFonts w:ascii="Times New Roman" w:hAnsi="Times New Roman" w:cs="Times New Roman"/>
        </w:rPr>
      </w:pPr>
      <w:r w:rsidRPr="00D720A1">
        <w:rPr>
          <w:rFonts w:ascii="Times New Roman" w:hAnsi="Times New Roman" w:cs="Times New Roman"/>
        </w:rPr>
        <w:t xml:space="preserve">“Subject Invention” means any invention of a </w:t>
      </w:r>
      <w:r w:rsidR="00782F8B">
        <w:rPr>
          <w:rFonts w:ascii="Times New Roman" w:hAnsi="Times New Roman" w:cs="Times New Roman"/>
        </w:rPr>
        <w:t>Party</w:t>
      </w:r>
      <w:r w:rsidR="00940A9A" w:rsidRPr="00D720A1">
        <w:rPr>
          <w:rFonts w:ascii="Times New Roman" w:hAnsi="Times New Roman" w:cs="Times New Roman"/>
        </w:rPr>
        <w:t xml:space="preserve"> </w:t>
      </w:r>
      <w:r w:rsidRPr="00D720A1">
        <w:rPr>
          <w:rFonts w:ascii="Times New Roman" w:hAnsi="Times New Roman" w:cs="Times New Roman"/>
        </w:rPr>
        <w:t>conceived or first actually reduced to practice in the performance of work under this CRADA.</w:t>
      </w:r>
    </w:p>
    <w:p w14:paraId="2D4ECD79" w14:textId="77777777" w:rsidR="00F74FDB" w:rsidRDefault="00F74FDB" w:rsidP="00C06345">
      <w:pPr>
        <w:pStyle w:val="ListParagraph"/>
        <w:spacing w:after="0" w:line="240" w:lineRule="auto"/>
        <w:rPr>
          <w:rFonts w:ascii="Times New Roman" w:hAnsi="Times New Roman" w:cs="Times New Roman"/>
        </w:rPr>
      </w:pPr>
    </w:p>
    <w:p w14:paraId="410EF17B" w14:textId="4D18E0EB" w:rsidR="00F01100" w:rsidRDefault="00F01100" w:rsidP="00C06345">
      <w:pPr>
        <w:spacing w:after="0" w:line="240" w:lineRule="auto"/>
        <w:rPr>
          <w:rFonts w:ascii="Times New Roman" w:hAnsi="Times New Roman" w:cs="Times New Roman"/>
          <w:b/>
          <w:iCs/>
          <w:u w:val="single"/>
        </w:rPr>
      </w:pPr>
      <w:r w:rsidRPr="00F01100">
        <w:rPr>
          <w:rFonts w:ascii="Times New Roman" w:hAnsi="Times New Roman" w:cs="Times New Roman"/>
          <w:b/>
          <w:iCs/>
        </w:rPr>
        <w:t xml:space="preserve">ARTICLE II: </w:t>
      </w:r>
      <w:r w:rsidRPr="00F01100">
        <w:rPr>
          <w:rFonts w:ascii="Times New Roman" w:hAnsi="Times New Roman" w:cs="Times New Roman"/>
          <w:b/>
          <w:iCs/>
          <w:u w:val="single"/>
        </w:rPr>
        <w:t>STATEMENT OF WORK, TERM, FUNDING AND COSTS</w:t>
      </w:r>
    </w:p>
    <w:p w14:paraId="68ED8CF4" w14:textId="77777777" w:rsidR="00B47CBA" w:rsidRDefault="00B47CBA" w:rsidP="00B47CBA">
      <w:pPr>
        <w:pStyle w:val="ListParagraph"/>
        <w:spacing w:after="0" w:line="240" w:lineRule="auto"/>
        <w:ind w:left="360"/>
        <w:rPr>
          <w:rFonts w:ascii="Times New Roman" w:hAnsi="Times New Roman" w:cs="Times New Roman"/>
          <w:iCs/>
        </w:rPr>
      </w:pPr>
    </w:p>
    <w:p w14:paraId="7552D73E" w14:textId="6AF45B36" w:rsidR="00F01100" w:rsidRDefault="00B31BFF" w:rsidP="00C06345">
      <w:pPr>
        <w:pStyle w:val="ListParagraph"/>
        <w:numPr>
          <w:ilvl w:val="0"/>
          <w:numId w:val="22"/>
        </w:numPr>
        <w:spacing w:after="0" w:line="240" w:lineRule="auto"/>
        <w:ind w:left="360"/>
        <w:rPr>
          <w:rFonts w:ascii="Times New Roman" w:hAnsi="Times New Roman" w:cs="Times New Roman"/>
          <w:iCs/>
        </w:rPr>
      </w:pPr>
      <w:r w:rsidRPr="00C06345">
        <w:rPr>
          <w:rFonts w:ascii="Times New Roman" w:hAnsi="Times New Roman" w:cs="Times New Roman"/>
          <w:iCs/>
        </w:rPr>
        <w:t xml:space="preserve">Annex A, </w:t>
      </w:r>
      <w:r w:rsidR="002E56C5">
        <w:rPr>
          <w:rFonts w:ascii="Times New Roman" w:hAnsi="Times New Roman" w:cs="Times New Roman"/>
          <w:iCs/>
        </w:rPr>
        <w:t>t</w:t>
      </w:r>
      <w:r w:rsidR="00F01100" w:rsidRPr="00C06345">
        <w:rPr>
          <w:rFonts w:ascii="Times New Roman" w:hAnsi="Times New Roman" w:cs="Times New Roman"/>
          <w:iCs/>
        </w:rPr>
        <w:t>he Statement of Work</w:t>
      </w:r>
      <w:r w:rsidR="002E56C5">
        <w:rPr>
          <w:rFonts w:ascii="Times New Roman" w:hAnsi="Times New Roman" w:cs="Times New Roman"/>
          <w:iCs/>
        </w:rPr>
        <w:t>,</w:t>
      </w:r>
      <w:r w:rsidR="00F01100" w:rsidRPr="00C06345">
        <w:rPr>
          <w:rFonts w:ascii="Times New Roman" w:hAnsi="Times New Roman" w:cs="Times New Roman"/>
          <w:iCs/>
        </w:rPr>
        <w:t xml:space="preserve"> is </w:t>
      </w:r>
      <w:r w:rsidRPr="00C06345">
        <w:rPr>
          <w:rFonts w:ascii="Times New Roman" w:hAnsi="Times New Roman" w:cs="Times New Roman"/>
          <w:iCs/>
        </w:rPr>
        <w:t>an integral part of this CRADA</w:t>
      </w:r>
      <w:r w:rsidR="00F01100" w:rsidRPr="00C06345">
        <w:rPr>
          <w:rFonts w:ascii="Times New Roman" w:hAnsi="Times New Roman" w:cs="Times New Roman"/>
          <w:iCs/>
        </w:rPr>
        <w:t>.</w:t>
      </w:r>
    </w:p>
    <w:p w14:paraId="6DD320B4" w14:textId="77777777" w:rsidR="00C06345" w:rsidRPr="00C06345" w:rsidRDefault="00C06345" w:rsidP="00C06345">
      <w:pPr>
        <w:pStyle w:val="ListParagraph"/>
        <w:spacing w:after="0" w:line="240" w:lineRule="auto"/>
        <w:ind w:left="360"/>
        <w:rPr>
          <w:rFonts w:ascii="Times New Roman" w:hAnsi="Times New Roman" w:cs="Times New Roman"/>
          <w:iCs/>
        </w:rPr>
      </w:pPr>
    </w:p>
    <w:p w14:paraId="06186462" w14:textId="2C4B1FD6" w:rsidR="00F01100" w:rsidRPr="00C06345" w:rsidRDefault="00F01100" w:rsidP="00C06345">
      <w:pPr>
        <w:pStyle w:val="ListParagraph"/>
        <w:numPr>
          <w:ilvl w:val="0"/>
          <w:numId w:val="22"/>
        </w:numPr>
        <w:spacing w:after="0" w:line="240" w:lineRule="auto"/>
        <w:ind w:left="360"/>
        <w:rPr>
          <w:rFonts w:ascii="Times New Roman" w:hAnsi="Times New Roman" w:cs="Times New Roman"/>
          <w:iCs/>
        </w:rPr>
      </w:pPr>
      <w:r w:rsidRPr="00C06345">
        <w:rPr>
          <w:rFonts w:ascii="Times New Roman" w:hAnsi="Times New Roman" w:cs="Times New Roman"/>
          <w:iCs/>
        </w:rPr>
        <w:t>Notices: The names, postal addresses, telephone and email addresses for the Parties are provided in the Statement of Work. Any communications required by this CRADA, if given by post</w:t>
      </w:r>
      <w:r w:rsidR="000E6DC3" w:rsidRPr="00C06345">
        <w:rPr>
          <w:rFonts w:ascii="Times New Roman" w:hAnsi="Times New Roman" w:cs="Times New Roman"/>
          <w:iCs/>
        </w:rPr>
        <w:t xml:space="preserve">age prepaid </w:t>
      </w:r>
      <w:proofErr w:type="gramStart"/>
      <w:r w:rsidR="000E6DC3" w:rsidRPr="00C06345">
        <w:rPr>
          <w:rFonts w:ascii="Times New Roman" w:hAnsi="Times New Roman" w:cs="Times New Roman"/>
          <w:iCs/>
        </w:rPr>
        <w:t>first class</w:t>
      </w:r>
      <w:proofErr w:type="gramEnd"/>
      <w:r w:rsidR="000E6DC3" w:rsidRPr="00C06345">
        <w:rPr>
          <w:rFonts w:ascii="Times New Roman" w:hAnsi="Times New Roman" w:cs="Times New Roman"/>
          <w:iCs/>
        </w:rPr>
        <w:t xml:space="preserve"> U.S. Mai</w:t>
      </w:r>
      <w:r w:rsidRPr="00C06345">
        <w:rPr>
          <w:rFonts w:ascii="Times New Roman" w:hAnsi="Times New Roman" w:cs="Times New Roman"/>
          <w:iCs/>
        </w:rPr>
        <w:t>l or other verifiable means addressed to the Party to receive the communication, shall be deemed made as of the day of receipt of such communication by the addressee, or on the date given if by email. Address changes shall be made by written notice and shall be effective thereafter. All such communications, to be considered effective, shall include the number of this CRADA.</w:t>
      </w:r>
    </w:p>
    <w:p w14:paraId="60CF704B" w14:textId="77777777" w:rsidR="00C06345" w:rsidRDefault="00C06345" w:rsidP="00C06345">
      <w:pPr>
        <w:pStyle w:val="ListParagraph"/>
        <w:spacing w:after="0" w:line="240" w:lineRule="auto"/>
        <w:ind w:left="360"/>
        <w:rPr>
          <w:rFonts w:ascii="Times New Roman" w:hAnsi="Times New Roman" w:cs="Times New Roman"/>
          <w:iCs/>
        </w:rPr>
      </w:pPr>
    </w:p>
    <w:p w14:paraId="7A75A822" w14:textId="5383EF78" w:rsidR="00BE7217" w:rsidRDefault="002F3291" w:rsidP="007D76D0">
      <w:pPr>
        <w:pStyle w:val="ListParagraph"/>
        <w:numPr>
          <w:ilvl w:val="0"/>
          <w:numId w:val="22"/>
        </w:numPr>
        <w:spacing w:after="0" w:line="240" w:lineRule="auto"/>
        <w:ind w:left="360"/>
        <w:rPr>
          <w:rFonts w:ascii="Times New Roman" w:hAnsi="Times New Roman" w:cs="Times New Roman"/>
          <w:iCs/>
        </w:rPr>
      </w:pPr>
      <w:r w:rsidRPr="00C06345">
        <w:rPr>
          <w:rFonts w:ascii="Times New Roman" w:hAnsi="Times New Roman" w:cs="Times New Roman"/>
          <w:iCs/>
        </w:rPr>
        <w:t xml:space="preserve">The effective date of this CRADA shall be the latter date </w:t>
      </w:r>
      <w:r w:rsidR="0026767F" w:rsidRPr="00C06345">
        <w:rPr>
          <w:rFonts w:ascii="Times New Roman" w:hAnsi="Times New Roman" w:cs="Times New Roman"/>
          <w:iCs/>
        </w:rPr>
        <w:t xml:space="preserve">of </w:t>
      </w:r>
      <w:r w:rsidR="0026767F" w:rsidRPr="00C06345">
        <w:rPr>
          <w:rFonts w:ascii="Times New Roman" w:hAnsi="Times New Roman" w:cs="Times New Roman"/>
        </w:rPr>
        <w:t xml:space="preserve">(1) the date </w:t>
      </w:r>
      <w:r w:rsidRPr="00C06345">
        <w:rPr>
          <w:rFonts w:ascii="Times New Roman" w:hAnsi="Times New Roman" w:cs="Times New Roman"/>
          <w:iCs/>
        </w:rPr>
        <w:t>on which it is signed by the last of the Parties</w:t>
      </w:r>
      <w:r w:rsidR="0026767F" w:rsidRPr="00C06345">
        <w:rPr>
          <w:rFonts w:ascii="Times New Roman" w:hAnsi="Times New Roman" w:cs="Times New Roman"/>
          <w:iCs/>
        </w:rPr>
        <w:t xml:space="preserve">, </w:t>
      </w:r>
      <w:r w:rsidR="0026767F" w:rsidRPr="00C06345">
        <w:rPr>
          <w:rFonts w:ascii="Times New Roman" w:hAnsi="Times New Roman" w:cs="Times New Roman"/>
        </w:rPr>
        <w:t>(2) the date on which it is approved by DOE</w:t>
      </w:r>
      <w:commentRangeStart w:id="3"/>
      <w:r w:rsidR="007E5E75" w:rsidRPr="007E5E75">
        <w:rPr>
          <w:rFonts w:ascii="Times New Roman" w:hAnsi="Times New Roman" w:cs="Times New Roman"/>
          <w:iCs/>
        </w:rPr>
        <w:t>, or (3) the date on which the advance funding referred to in this Article is received by the Contractor</w:t>
      </w:r>
      <w:r w:rsidR="00F83C4D">
        <w:rPr>
          <w:rFonts w:ascii="Times New Roman" w:hAnsi="Times New Roman" w:cs="Times New Roman"/>
          <w:iCs/>
        </w:rPr>
        <w:t>(s)</w:t>
      </w:r>
      <w:commentRangeEnd w:id="3"/>
      <w:r w:rsidR="002A71BB">
        <w:rPr>
          <w:rStyle w:val="CommentReference"/>
          <w:rFonts w:ascii="Times New Roman" w:eastAsia="Times New Roman" w:hAnsi="Times New Roman" w:cs="Times New Roman"/>
          <w:snapToGrid w:val="0"/>
        </w:rPr>
        <w:commentReference w:id="3"/>
      </w:r>
      <w:r w:rsidR="009D739F" w:rsidRPr="00C06345">
        <w:rPr>
          <w:rFonts w:ascii="Times New Roman" w:hAnsi="Times New Roman" w:cs="Times New Roman"/>
          <w:iCs/>
        </w:rPr>
        <w:t>.</w:t>
      </w:r>
      <w:r w:rsidRPr="00C06345">
        <w:rPr>
          <w:rFonts w:ascii="Times New Roman" w:hAnsi="Times New Roman" w:cs="Times New Roman"/>
          <w:iCs/>
        </w:rPr>
        <w:t xml:space="preserve"> The work to be performed under this CRADA shall be completed </w:t>
      </w:r>
      <w:r w:rsidR="003307D4" w:rsidRPr="00C06345">
        <w:rPr>
          <w:rFonts w:ascii="Times New Roman" w:hAnsi="Times New Roman" w:cs="Times New Roman"/>
          <w:iCs/>
        </w:rPr>
        <w:t xml:space="preserve">within </w:t>
      </w:r>
      <w:r w:rsidR="007E5E75">
        <w:rPr>
          <w:rFonts w:ascii="Times New Roman" w:hAnsi="Times New Roman" w:cs="Times New Roman"/>
          <w:iCs/>
        </w:rPr>
        <w:t>__</w:t>
      </w:r>
      <w:r w:rsidR="007E5E75" w:rsidRPr="00C06345">
        <w:rPr>
          <w:rFonts w:ascii="Times New Roman" w:hAnsi="Times New Roman" w:cs="Times New Roman"/>
          <w:iCs/>
        </w:rPr>
        <w:t xml:space="preserve"> </w:t>
      </w:r>
      <w:r w:rsidR="003307D4" w:rsidRPr="00C06345">
        <w:rPr>
          <w:rFonts w:ascii="Times New Roman" w:hAnsi="Times New Roman" w:cs="Times New Roman"/>
          <w:iCs/>
        </w:rPr>
        <w:t>months of the effective date</w:t>
      </w:r>
      <w:r w:rsidR="001D7DBC" w:rsidRPr="00C06345">
        <w:rPr>
          <w:rFonts w:ascii="Times New Roman" w:hAnsi="Times New Roman" w:cs="Times New Roman"/>
          <w:iCs/>
        </w:rPr>
        <w:t>.</w:t>
      </w:r>
    </w:p>
    <w:p w14:paraId="0EC0135F" w14:textId="77777777" w:rsidR="00BE7217" w:rsidRPr="00BE7217" w:rsidRDefault="00BE7217" w:rsidP="00BE7217">
      <w:pPr>
        <w:pStyle w:val="ListParagraph"/>
        <w:rPr>
          <w:rFonts w:ascii="Times New Roman" w:hAnsi="Times New Roman"/>
          <w:color w:val="000000"/>
        </w:rPr>
      </w:pPr>
    </w:p>
    <w:p w14:paraId="250951F9" w14:textId="1E8A1897" w:rsidR="007E5E75" w:rsidRPr="00FC1A11" w:rsidRDefault="00020FF0" w:rsidP="007D76D0">
      <w:pPr>
        <w:pStyle w:val="ListParagraph"/>
        <w:numPr>
          <w:ilvl w:val="0"/>
          <w:numId w:val="22"/>
        </w:numPr>
        <w:spacing w:after="0" w:line="240" w:lineRule="auto"/>
        <w:ind w:left="360"/>
        <w:rPr>
          <w:rFonts w:ascii="Times New Roman" w:hAnsi="Times New Roman" w:cs="Times New Roman"/>
          <w:iCs/>
        </w:rPr>
      </w:pPr>
      <w:r w:rsidRPr="00BE7217">
        <w:rPr>
          <w:rFonts w:ascii="Times New Roman" w:hAnsi="Times New Roman"/>
          <w:color w:val="000000"/>
        </w:rPr>
        <w:t xml:space="preserve">The Participant's estimated contribution is </w:t>
      </w:r>
      <w:r w:rsidR="00A6343F" w:rsidRPr="00BE7217">
        <w:rPr>
          <w:rFonts w:ascii="Times New Roman" w:hAnsi="Times New Roman"/>
          <w:color w:val="000000"/>
        </w:rPr>
        <w:t xml:space="preserve">comprised of </w:t>
      </w:r>
      <w:r w:rsidR="00AF4210" w:rsidRPr="00BE7217">
        <w:rPr>
          <w:rFonts w:ascii="Times New Roman" w:hAnsi="Times New Roman"/>
          <w:color w:val="000000"/>
        </w:rPr>
        <w:t xml:space="preserve">$XXXXX in-kind and </w:t>
      </w:r>
      <w:r w:rsidRPr="00BE7217">
        <w:rPr>
          <w:rFonts w:ascii="Times New Roman" w:hAnsi="Times New Roman"/>
          <w:color w:val="000000"/>
        </w:rPr>
        <w:t>$</w:t>
      </w:r>
      <w:r w:rsidR="002A71BB">
        <w:rPr>
          <w:rFonts w:ascii="Times New Roman" w:hAnsi="Times New Roman"/>
          <w:color w:val="000000"/>
        </w:rPr>
        <w:t>XXXXX</w:t>
      </w:r>
      <w:r w:rsidR="00A6343F" w:rsidRPr="00BE7217">
        <w:rPr>
          <w:rFonts w:ascii="Times New Roman" w:hAnsi="Times New Roman"/>
          <w:color w:val="000000"/>
        </w:rPr>
        <w:t xml:space="preserve"> funds-in</w:t>
      </w:r>
      <w:r w:rsidR="00AA7580" w:rsidRPr="00BE7217">
        <w:rPr>
          <w:rFonts w:ascii="Times New Roman" w:hAnsi="Times New Roman"/>
          <w:color w:val="000000"/>
        </w:rPr>
        <w:t>.</w:t>
      </w:r>
      <w:r w:rsidR="005B1C7C" w:rsidRPr="00BE7217">
        <w:rPr>
          <w:rFonts w:ascii="Times New Roman" w:hAnsi="Times New Roman"/>
          <w:color w:val="000000"/>
        </w:rPr>
        <w:t xml:space="preserve"> </w:t>
      </w:r>
      <w:r w:rsidR="00FC1A11">
        <w:rPr>
          <w:rFonts w:ascii="Times New Roman" w:hAnsi="Times New Roman" w:cs="Times New Roman"/>
        </w:rPr>
        <w:t xml:space="preserve"> </w:t>
      </w:r>
      <w:r w:rsidR="00FC1A11" w:rsidRPr="0034451F">
        <w:rPr>
          <w:rFonts w:ascii="Times New Roman" w:hAnsi="Times New Roman" w:cs="Times New Roman"/>
        </w:rPr>
        <w:t xml:space="preserve">The Government's estimated contribution </w:t>
      </w:r>
      <w:bookmarkStart w:id="4" w:name="_Hlk498422830"/>
      <w:r w:rsidR="00FC1A11" w:rsidRPr="0034451F">
        <w:rPr>
          <w:rFonts w:ascii="Times New Roman" w:hAnsi="Times New Roman" w:cs="Times New Roman"/>
        </w:rPr>
        <w:t xml:space="preserve">is subject to available funding and will be </w:t>
      </w:r>
      <w:bookmarkEnd w:id="4"/>
      <w:r w:rsidR="00FC1A11" w:rsidRPr="0034451F">
        <w:rPr>
          <w:rFonts w:ascii="Times New Roman" w:hAnsi="Times New Roman" w:cs="Times New Roman"/>
        </w:rPr>
        <w:t xml:space="preserve">provided </w:t>
      </w:r>
      <w:bookmarkStart w:id="5" w:name="_Hlk498422861"/>
      <w:r w:rsidR="00FC1A11" w:rsidRPr="0034451F">
        <w:rPr>
          <w:rFonts w:ascii="Times New Roman" w:hAnsi="Times New Roman" w:cs="Times New Roman"/>
        </w:rPr>
        <w:t xml:space="preserve">directly to each Contractor </w:t>
      </w:r>
      <w:bookmarkEnd w:id="5"/>
      <w:r w:rsidR="00FC1A11" w:rsidRPr="0034451F">
        <w:rPr>
          <w:rFonts w:ascii="Times New Roman" w:hAnsi="Times New Roman" w:cs="Times New Roman"/>
        </w:rPr>
        <w:t>through t</w:t>
      </w:r>
      <w:bookmarkStart w:id="6" w:name="_Hlk498422880"/>
      <w:r w:rsidR="00FC1A11" w:rsidRPr="0034451F">
        <w:rPr>
          <w:rFonts w:ascii="Times New Roman" w:hAnsi="Times New Roman" w:cs="Times New Roman"/>
        </w:rPr>
        <w:t xml:space="preserve">he prime contract between DOE and the Contractor.  The Government’s estimated </w:t>
      </w:r>
      <w:r w:rsidR="00FC1A11" w:rsidRPr="00FC1A11">
        <w:rPr>
          <w:rFonts w:ascii="Times New Roman" w:hAnsi="Times New Roman" w:cs="Times New Roman"/>
        </w:rPr>
        <w:lastRenderedPageBreak/>
        <w:t>contribution includes</w:t>
      </w:r>
      <w:bookmarkEnd w:id="6"/>
      <w:r w:rsidR="00FC1A11" w:rsidRPr="00FC1A11">
        <w:rPr>
          <w:rFonts w:ascii="Times New Roman" w:hAnsi="Times New Roman" w:cs="Times New Roman"/>
        </w:rPr>
        <w:t xml:space="preserve"> $</w:t>
      </w:r>
      <w:r w:rsidR="00FC1A11" w:rsidRPr="00FC1A11">
        <w:rPr>
          <w:rFonts w:ascii="Times New Roman" w:hAnsi="Times New Roman" w:cs="Times New Roman"/>
        </w:rPr>
        <w:softHyphen/>
      </w:r>
      <w:r w:rsidR="00FC1A11" w:rsidRPr="00FC1A11">
        <w:rPr>
          <w:rFonts w:ascii="Times New Roman" w:hAnsi="Times New Roman" w:cs="Times New Roman"/>
        </w:rPr>
        <w:softHyphen/>
      </w:r>
      <w:r w:rsidR="00FC1A11" w:rsidRPr="00FC1A11">
        <w:rPr>
          <w:rFonts w:ascii="Times New Roman" w:hAnsi="Times New Roman" w:cs="Times New Roman"/>
        </w:rPr>
        <w:softHyphen/>
      </w:r>
      <w:r w:rsidR="00FC1A11" w:rsidRPr="00FC1A11">
        <w:rPr>
          <w:rFonts w:ascii="Times New Roman" w:hAnsi="Times New Roman" w:cs="Times New Roman"/>
        </w:rPr>
        <w:softHyphen/>
      </w:r>
      <w:r w:rsidR="00FC1A11" w:rsidRPr="00FC1A11">
        <w:rPr>
          <w:rFonts w:ascii="Times New Roman" w:hAnsi="Times New Roman" w:cs="Times New Roman"/>
        </w:rPr>
        <w:softHyphen/>
      </w:r>
      <w:r w:rsidR="00FC1A11" w:rsidRPr="00FC1A11">
        <w:rPr>
          <w:rFonts w:ascii="Times New Roman" w:hAnsi="Times New Roman" w:cs="Times New Roman"/>
        </w:rPr>
        <w:softHyphen/>
      </w:r>
      <w:r w:rsidR="00FC1A11" w:rsidRPr="00FC1A11">
        <w:rPr>
          <w:rFonts w:ascii="Times New Roman" w:hAnsi="Times New Roman" w:cs="Times New Roman"/>
        </w:rPr>
        <w:softHyphen/>
        <w:t xml:space="preserve">____ to [Insert Lab Name]; $____to [Insert Lab Name]; and $____to [Insert Lab Name].  </w:t>
      </w:r>
      <w:r w:rsidRPr="00FC1A11">
        <w:rPr>
          <w:rFonts w:ascii="Times New Roman" w:hAnsi="Times New Roman"/>
        </w:rPr>
        <w:t>An estimated breakdown of costs is set forth in Annex A, Statement of Work.</w:t>
      </w:r>
      <w:r w:rsidR="00083EF8" w:rsidRPr="00FC1A11">
        <w:rPr>
          <w:rFonts w:ascii="Times New Roman" w:hAnsi="Times New Roman"/>
        </w:rPr>
        <w:t xml:space="preserve">  </w:t>
      </w:r>
    </w:p>
    <w:p w14:paraId="64377272" w14:textId="77777777" w:rsidR="00BE7217" w:rsidRPr="00FC1A11" w:rsidRDefault="00BE7217" w:rsidP="00BE7217">
      <w:pPr>
        <w:pStyle w:val="BodyText"/>
        <w:ind w:left="360"/>
      </w:pPr>
    </w:p>
    <w:p w14:paraId="3ACA553C" w14:textId="69139A77" w:rsidR="007E5E75" w:rsidRPr="007D76D0" w:rsidRDefault="007E5E75" w:rsidP="00BE7217">
      <w:pPr>
        <w:pStyle w:val="BodyText"/>
        <w:numPr>
          <w:ilvl w:val="0"/>
          <w:numId w:val="22"/>
        </w:numPr>
        <w:ind w:left="360"/>
      </w:pPr>
      <w:r w:rsidRPr="00BE7217">
        <w:rPr>
          <w:color w:val="0070C0"/>
        </w:rPr>
        <w:t>[</w:t>
      </w:r>
      <w:r w:rsidR="002A71BB" w:rsidRPr="00BE7217">
        <w:rPr>
          <w:color w:val="0070C0"/>
        </w:rPr>
        <w:t>R</w:t>
      </w:r>
      <w:r w:rsidR="002A71BB">
        <w:rPr>
          <w:color w:val="0070C0"/>
        </w:rPr>
        <w:t>ESERVE</w:t>
      </w:r>
      <w:r w:rsidR="002A71BB" w:rsidRPr="00BE7217">
        <w:rPr>
          <w:color w:val="0070C0"/>
        </w:rPr>
        <w:t xml:space="preserve"> </w:t>
      </w:r>
      <w:r w:rsidRPr="00BE7217">
        <w:rPr>
          <w:color w:val="0070C0"/>
        </w:rPr>
        <w:t xml:space="preserve">if no funds-in] </w:t>
      </w:r>
      <w:r w:rsidRPr="00BE7217">
        <w:t>Each Participant shall provide to the Contractor, prior to any work being performed, a budgetary resource sufficient to cover anticipated work that will be performed for that Participant’s directly funded share for the first billing cycle. In addition, each Participant shall provide 60 days of additional funding to ensure that funds remain available for that Participant’s directly funded share for subsequent billing cycles.</w:t>
      </w:r>
      <w:r w:rsidR="007D76D0" w:rsidRPr="00BE7217">
        <w:t xml:space="preserve">  </w:t>
      </w:r>
      <w:r w:rsidR="007D76D0" w:rsidRPr="00C06345">
        <w:t>Failure of Participant to provide the necessary advance funding is cause for termination of the CRADA in accordance with the Termination article of the CRADA.</w:t>
      </w:r>
    </w:p>
    <w:p w14:paraId="0732678D" w14:textId="77777777" w:rsidR="00950451" w:rsidRPr="00950451" w:rsidRDefault="00950451" w:rsidP="00950451">
      <w:pPr>
        <w:spacing w:after="0" w:line="240" w:lineRule="auto"/>
        <w:rPr>
          <w:rFonts w:ascii="Times New Roman" w:hAnsi="Times New Roman"/>
        </w:rPr>
      </w:pPr>
    </w:p>
    <w:p w14:paraId="47574E79" w14:textId="5E3CC567" w:rsidR="005F4E66" w:rsidRPr="00016CE1" w:rsidRDefault="005F4E66" w:rsidP="00C06345">
      <w:pPr>
        <w:pStyle w:val="BodyText"/>
        <w:numPr>
          <w:ilvl w:val="0"/>
          <w:numId w:val="22"/>
        </w:numPr>
        <w:ind w:left="360"/>
      </w:pPr>
      <w:r w:rsidRPr="009658A1">
        <w:t xml:space="preserve">No Party shall have an obligation to continue or complete performance of its work at a contribution </w:t>
      </w:r>
      <w:proofErr w:type="gramStart"/>
      <w:r w:rsidRPr="009658A1">
        <w:t>in excess of</w:t>
      </w:r>
      <w:proofErr w:type="gramEnd"/>
      <w:r w:rsidRPr="009658A1">
        <w:t xml:space="preserve"> its estimated contribution as contained in Article II.D., above, including any subsequent amendment.</w:t>
      </w:r>
    </w:p>
    <w:p w14:paraId="042CC548" w14:textId="77777777" w:rsidR="00477F81" w:rsidRDefault="00477F81" w:rsidP="00C06345">
      <w:pPr>
        <w:spacing w:after="0" w:line="240" w:lineRule="auto"/>
        <w:rPr>
          <w:rFonts w:ascii="Times New Roman" w:hAnsi="Times New Roman" w:cs="Times New Roman"/>
          <w:b/>
          <w:iCs/>
        </w:rPr>
      </w:pPr>
    </w:p>
    <w:p w14:paraId="3C526313" w14:textId="77777777" w:rsidR="002F3291" w:rsidRPr="002F3291" w:rsidRDefault="002F3291" w:rsidP="00C06345">
      <w:pPr>
        <w:spacing w:after="0" w:line="240" w:lineRule="auto"/>
        <w:rPr>
          <w:rFonts w:ascii="Times New Roman" w:hAnsi="Times New Roman" w:cs="Times New Roman"/>
          <w:b/>
          <w:iCs/>
        </w:rPr>
      </w:pPr>
      <w:r w:rsidRPr="002F3291">
        <w:rPr>
          <w:rFonts w:ascii="Times New Roman" w:hAnsi="Times New Roman" w:cs="Times New Roman"/>
          <w:b/>
          <w:iCs/>
        </w:rPr>
        <w:t xml:space="preserve">ARTICLE III: </w:t>
      </w:r>
      <w:r w:rsidRPr="00DB760D">
        <w:rPr>
          <w:rFonts w:ascii="Times New Roman" w:hAnsi="Times New Roman" w:cs="Times New Roman"/>
          <w:b/>
          <w:iCs/>
          <w:u w:val="single"/>
        </w:rPr>
        <w:t xml:space="preserve">PERSONAL PROPERTY </w:t>
      </w:r>
    </w:p>
    <w:p w14:paraId="3B9F71D0" w14:textId="77777777" w:rsidR="00E44A0B" w:rsidRPr="00E44A0B" w:rsidRDefault="00E44A0B" w:rsidP="00E44A0B">
      <w:pPr>
        <w:spacing w:after="0" w:line="240" w:lineRule="auto"/>
        <w:rPr>
          <w:rFonts w:ascii="Times New Roman" w:hAnsi="Times New Roman" w:cs="Times New Roman"/>
          <w:iCs/>
        </w:rPr>
      </w:pPr>
      <w:r w:rsidRPr="00E44A0B">
        <w:rPr>
          <w:rFonts w:ascii="Times New Roman" w:hAnsi="Times New Roman" w:cs="Times New Roman"/>
          <w:iCs/>
        </w:rPr>
        <w:t>All tangible personal property produced or acquired under this CRADA (specifically excluding Intellectual Property rights, Background Intellectual Property, and Proprietary Information) shall become the property of the Participant(s) or the Government, depending upon whose funds were used to obtain it. Personal property shall be disposed of as directed by the owner (or owners) at the owner’s (or owners’) expense. There shall not be any jointly funded property under this CRADA except by the mutual agreement of the Parties. The Participants shall maintain records of receipts, expenditures, and the disposition of all Government property in their custody related to the CRADA.</w:t>
      </w:r>
    </w:p>
    <w:p w14:paraId="318B19F0" w14:textId="77777777" w:rsidR="00083EF8" w:rsidRPr="0043463E" w:rsidRDefault="00083EF8" w:rsidP="00C06345">
      <w:pPr>
        <w:spacing w:after="0" w:line="240" w:lineRule="auto"/>
        <w:rPr>
          <w:rFonts w:ascii="Times New Roman" w:hAnsi="Times New Roman" w:cs="Times New Roman"/>
          <w:iCs/>
        </w:rPr>
      </w:pPr>
    </w:p>
    <w:p w14:paraId="4F2145F0" w14:textId="77777777" w:rsidR="00945030" w:rsidRDefault="00945030" w:rsidP="00C06345">
      <w:pPr>
        <w:spacing w:after="0" w:line="240" w:lineRule="auto"/>
        <w:rPr>
          <w:rFonts w:ascii="Times New Roman" w:hAnsi="Times New Roman" w:cs="Times New Roman"/>
          <w:b/>
          <w:iCs/>
        </w:rPr>
      </w:pPr>
      <w:r w:rsidRPr="00945030">
        <w:rPr>
          <w:rFonts w:ascii="Times New Roman" w:hAnsi="Times New Roman" w:cs="Times New Roman"/>
          <w:b/>
          <w:iCs/>
        </w:rPr>
        <w:t xml:space="preserve">ARTICLE IV: </w:t>
      </w:r>
      <w:r w:rsidRPr="00DB760D">
        <w:rPr>
          <w:rFonts w:ascii="Times New Roman" w:hAnsi="Times New Roman" w:cs="Times New Roman"/>
          <w:b/>
          <w:iCs/>
          <w:u w:val="single"/>
        </w:rPr>
        <w:t>DISCLAIMER</w:t>
      </w:r>
    </w:p>
    <w:p w14:paraId="4A84F3DC" w14:textId="5A27A9AA" w:rsidR="00945030" w:rsidRDefault="00FE0833" w:rsidP="00C06345">
      <w:pPr>
        <w:spacing w:after="0" w:line="240" w:lineRule="auto"/>
        <w:rPr>
          <w:rFonts w:ascii="Times New Roman" w:hAnsi="Times New Roman" w:cs="Times New Roman"/>
          <w:iCs/>
        </w:rPr>
      </w:pPr>
      <w:r w:rsidRPr="00FE0833">
        <w:rPr>
          <w:rFonts w:ascii="Times New Roman" w:hAnsi="Times New Roman" w:cs="Times New Roman"/>
          <w:iCs/>
        </w:rPr>
        <w:t>THE GOVERNMENT</w:t>
      </w:r>
      <w:r w:rsidR="00D720A1">
        <w:rPr>
          <w:rFonts w:ascii="Times New Roman" w:hAnsi="Times New Roman" w:cs="Times New Roman"/>
          <w:iCs/>
        </w:rPr>
        <w:t>,</w:t>
      </w:r>
      <w:r w:rsidR="00892660">
        <w:rPr>
          <w:rFonts w:ascii="Times New Roman" w:hAnsi="Times New Roman" w:cs="Times New Roman"/>
          <w:iCs/>
        </w:rPr>
        <w:t xml:space="preserve"> </w:t>
      </w:r>
      <w:r w:rsidRPr="00FE0833">
        <w:rPr>
          <w:rFonts w:ascii="Times New Roman" w:hAnsi="Times New Roman" w:cs="Times New Roman"/>
          <w:iCs/>
        </w:rPr>
        <w:t>THE PARTICIPANT, AND THE CONTRACTOR</w:t>
      </w:r>
      <w:r w:rsidR="002E5C12">
        <w:rPr>
          <w:rFonts w:ascii="Times New Roman" w:hAnsi="Times New Roman" w:cs="Times New Roman"/>
          <w:iCs/>
        </w:rPr>
        <w:t>S</w:t>
      </w:r>
      <w:r w:rsidRPr="00FE0833">
        <w:rPr>
          <w:rFonts w:ascii="Times New Roman" w:hAnsi="Times New Roman" w:cs="Times New Roman"/>
          <w:iCs/>
        </w:rPr>
        <w:t xml:space="preserve"> MAKE NO EXPRESS OR IMPLIED WARRANTY AS TO THE CONDITIONS OF THE RESEARCH OR ANY INTELLECTUAL PROPERTY, GENERATED INFORMATION, OR PRODUCT MADE OR DEVELOPED UNDER THIS CRADA, OR THE OWNERSHIP, MERCHANTABILITY, OR FITNESS FOR A PARTICULAR </w:t>
      </w:r>
      <w:r w:rsidRPr="00A6343F">
        <w:rPr>
          <w:rFonts w:ascii="Times New Roman" w:hAnsi="Times New Roman" w:cs="Times New Roman"/>
          <w:iCs/>
        </w:rPr>
        <w:t xml:space="preserve">PURPOSE </w:t>
      </w:r>
      <w:r w:rsidR="00F5049B" w:rsidRPr="00A6343F">
        <w:rPr>
          <w:rFonts w:ascii="Times New Roman" w:hAnsi="Times New Roman" w:cs="Times New Roman"/>
          <w:iCs/>
        </w:rPr>
        <w:t>OR NON-INFRING</w:t>
      </w:r>
      <w:r w:rsidR="00196562" w:rsidRPr="00A6343F">
        <w:rPr>
          <w:rFonts w:ascii="Times New Roman" w:hAnsi="Times New Roman" w:cs="Times New Roman"/>
          <w:iCs/>
        </w:rPr>
        <w:t>E</w:t>
      </w:r>
      <w:r w:rsidR="00F5049B" w:rsidRPr="002F50A3">
        <w:rPr>
          <w:rFonts w:ascii="Times New Roman" w:hAnsi="Times New Roman" w:cs="Times New Roman"/>
          <w:iCs/>
        </w:rPr>
        <w:t xml:space="preserve">MENT </w:t>
      </w:r>
      <w:r w:rsidRPr="002F50A3">
        <w:rPr>
          <w:rFonts w:ascii="Times New Roman" w:hAnsi="Times New Roman" w:cs="Times New Roman"/>
          <w:iCs/>
        </w:rPr>
        <w:t xml:space="preserve">OF THE RESEARCH OR RESULTING PRODUCT. </w:t>
      </w:r>
      <w:r w:rsidR="00F5049B" w:rsidRPr="002F50A3">
        <w:rPr>
          <w:rFonts w:ascii="Times New Roman" w:hAnsi="Times New Roman" w:cs="Times New Roman"/>
          <w:iCs/>
        </w:rPr>
        <w:t>ALL WORK PERFORMED HEREUNDER BY A</w:t>
      </w:r>
      <w:r w:rsidR="00F5049B">
        <w:rPr>
          <w:rFonts w:ascii="Times New Roman" w:hAnsi="Times New Roman" w:cs="Times New Roman"/>
          <w:iCs/>
        </w:rPr>
        <w:t xml:space="preserve">NY PARTY IS PROVIDED “AS IS” WITH ALL FAULTS, ERRORS AND OMISSIONS. </w:t>
      </w:r>
      <w:r w:rsidRPr="00FE0833">
        <w:rPr>
          <w:rFonts w:ascii="Times New Roman" w:hAnsi="Times New Roman" w:cs="Times New Roman"/>
          <w:iCs/>
        </w:rPr>
        <w:t>NEITHER THE GOVERNMENT, THE PARTICIPANT</w:t>
      </w:r>
      <w:r w:rsidR="009B1F7D">
        <w:rPr>
          <w:rFonts w:ascii="Times New Roman" w:hAnsi="Times New Roman" w:cs="Times New Roman"/>
          <w:iCs/>
        </w:rPr>
        <w:t>,</w:t>
      </w:r>
      <w:r w:rsidRPr="00FE0833">
        <w:rPr>
          <w:rFonts w:ascii="Times New Roman" w:hAnsi="Times New Roman" w:cs="Times New Roman"/>
          <w:iCs/>
        </w:rPr>
        <w:t xml:space="preserve"> NOR THE CONTRACTOR</w:t>
      </w:r>
      <w:r w:rsidR="002E5C12">
        <w:rPr>
          <w:rFonts w:ascii="Times New Roman" w:hAnsi="Times New Roman" w:cs="Times New Roman"/>
          <w:iCs/>
        </w:rPr>
        <w:t>S</w:t>
      </w:r>
      <w:r w:rsidRPr="00FE0833">
        <w:rPr>
          <w:rFonts w:ascii="Times New Roman" w:hAnsi="Times New Roman" w:cs="Times New Roman"/>
          <w:iCs/>
        </w:rPr>
        <w:t xml:space="preserve"> SHALL BE LIABLE FOR SPECIAL, CONSEQUENTIAL, OR INCIDENTAL DAMAGES ATTRIBUTED TO SUCH RESEARCH OR RESULTING PRODUCT, INTELLECTUAL PROPERTY, GENERATED INFORMATION, OR PRODUCT MADE OR DEVELOPED UNDER THIS CRADA.</w:t>
      </w:r>
    </w:p>
    <w:p w14:paraId="6B13F5CB" w14:textId="77777777" w:rsidR="00782F8B" w:rsidRPr="003B0BF0" w:rsidRDefault="00782F8B" w:rsidP="00C06345">
      <w:pPr>
        <w:spacing w:after="0" w:line="240" w:lineRule="auto"/>
        <w:rPr>
          <w:rFonts w:ascii="Times New Roman" w:hAnsi="Times New Roman" w:cs="Times New Roman"/>
          <w:iCs/>
        </w:rPr>
      </w:pPr>
    </w:p>
    <w:p w14:paraId="698C196F" w14:textId="77777777" w:rsidR="00945030" w:rsidRDefault="00945030" w:rsidP="00C06345">
      <w:pPr>
        <w:spacing w:after="0" w:line="240" w:lineRule="auto"/>
        <w:rPr>
          <w:rFonts w:ascii="Times New Roman" w:hAnsi="Times New Roman" w:cs="Times New Roman"/>
          <w:b/>
          <w:iCs/>
        </w:rPr>
      </w:pPr>
      <w:r>
        <w:rPr>
          <w:rFonts w:ascii="Times New Roman" w:hAnsi="Times New Roman" w:cs="Times New Roman"/>
          <w:b/>
          <w:iCs/>
        </w:rPr>
        <w:t xml:space="preserve">ARTICLE V: </w:t>
      </w:r>
      <w:r w:rsidRPr="00DB760D">
        <w:rPr>
          <w:rFonts w:ascii="Times New Roman" w:hAnsi="Times New Roman" w:cs="Times New Roman"/>
          <w:b/>
          <w:iCs/>
          <w:u w:val="single"/>
        </w:rPr>
        <w:t>PROD</w:t>
      </w:r>
      <w:r w:rsidR="005417F2">
        <w:rPr>
          <w:rFonts w:ascii="Times New Roman" w:hAnsi="Times New Roman" w:cs="Times New Roman"/>
          <w:b/>
          <w:iCs/>
          <w:u w:val="single"/>
        </w:rPr>
        <w:t>U</w:t>
      </w:r>
      <w:r w:rsidRPr="00DB760D">
        <w:rPr>
          <w:rFonts w:ascii="Times New Roman" w:hAnsi="Times New Roman" w:cs="Times New Roman"/>
          <w:b/>
          <w:iCs/>
          <w:u w:val="single"/>
        </w:rPr>
        <w:t>CT LIABILITY</w:t>
      </w:r>
    </w:p>
    <w:p w14:paraId="3EB8A159" w14:textId="00A9B609" w:rsidR="00254656" w:rsidRDefault="00EF24FB" w:rsidP="00C06345">
      <w:pPr>
        <w:spacing w:after="0" w:line="240" w:lineRule="auto"/>
        <w:rPr>
          <w:rFonts w:ascii="Times New Roman" w:hAnsi="Times New Roman" w:cs="Times New Roman"/>
          <w:iCs/>
        </w:rPr>
      </w:pPr>
      <w:r>
        <w:rPr>
          <w:rFonts w:ascii="Times New Roman" w:hAnsi="Times New Roman" w:cs="Times New Roman"/>
          <w:iCs/>
        </w:rPr>
        <w:t xml:space="preserve">Except for any liability resulting from any negligent acts, willful misconduct or omissions of </w:t>
      </w:r>
      <w:r w:rsidR="00600C24">
        <w:rPr>
          <w:rFonts w:ascii="Times New Roman" w:hAnsi="Times New Roman" w:cs="Times New Roman"/>
          <w:iCs/>
        </w:rPr>
        <w:t xml:space="preserve">a </w:t>
      </w:r>
      <w:r>
        <w:rPr>
          <w:rFonts w:ascii="Times New Roman" w:hAnsi="Times New Roman" w:cs="Times New Roman"/>
          <w:iCs/>
        </w:rPr>
        <w:t>Contractor</w:t>
      </w:r>
      <w:r w:rsidR="00AF4210">
        <w:rPr>
          <w:rFonts w:ascii="Times New Roman" w:hAnsi="Times New Roman" w:cs="Times New Roman"/>
          <w:iCs/>
        </w:rPr>
        <w:t xml:space="preserve"> and the Government</w:t>
      </w:r>
      <w:r>
        <w:rPr>
          <w:rFonts w:ascii="Times New Roman" w:hAnsi="Times New Roman" w:cs="Times New Roman"/>
          <w:iCs/>
        </w:rPr>
        <w:t>, the Participant indemnifies the Government and the Contractor</w:t>
      </w:r>
      <w:r w:rsidR="00600C24">
        <w:rPr>
          <w:rFonts w:ascii="Times New Roman" w:hAnsi="Times New Roman" w:cs="Times New Roman"/>
          <w:iCs/>
        </w:rPr>
        <w:t>s</w:t>
      </w:r>
      <w:r>
        <w:rPr>
          <w:rFonts w:ascii="Times New Roman" w:hAnsi="Times New Roman" w:cs="Times New Roman"/>
          <w:iCs/>
        </w:rPr>
        <w:t xml:space="preserve"> for all damages, costs, and expenses, including attorney’s fees, arising from personal injury or property damage </w:t>
      </w:r>
      <w:r w:rsidR="00387474">
        <w:rPr>
          <w:rFonts w:ascii="Times New Roman" w:hAnsi="Times New Roman" w:cs="Times New Roman"/>
          <w:iCs/>
        </w:rPr>
        <w:t>occurring as a result of the making, using, or selling of a product, process, or service by or on behalf of the Participant, its assignees, or licensees, which was derived from the work performed under this CRADA. In respect to this article, neither the Government nor the Contractor</w:t>
      </w:r>
      <w:r w:rsidR="00F74FDB">
        <w:rPr>
          <w:rFonts w:ascii="Times New Roman" w:hAnsi="Times New Roman" w:cs="Times New Roman"/>
          <w:iCs/>
        </w:rPr>
        <w:t>s</w:t>
      </w:r>
      <w:r w:rsidR="00387474">
        <w:rPr>
          <w:rFonts w:ascii="Times New Roman" w:hAnsi="Times New Roman" w:cs="Times New Roman"/>
          <w:iCs/>
        </w:rPr>
        <w:t xml:space="preserve"> shall be considered assignees or licensees of the Participant, </w:t>
      </w:r>
      <w:proofErr w:type="gramStart"/>
      <w:r w:rsidR="00387474">
        <w:rPr>
          <w:rFonts w:ascii="Times New Roman" w:hAnsi="Times New Roman" w:cs="Times New Roman"/>
          <w:iCs/>
        </w:rPr>
        <w:t>as a result of</w:t>
      </w:r>
      <w:proofErr w:type="gramEnd"/>
      <w:r w:rsidR="00387474">
        <w:rPr>
          <w:rFonts w:ascii="Times New Roman" w:hAnsi="Times New Roman" w:cs="Times New Roman"/>
          <w:iCs/>
        </w:rPr>
        <w:t xml:space="preserve"> reserved Government and Contractor</w:t>
      </w:r>
      <w:r w:rsidR="00F74FDB">
        <w:rPr>
          <w:rFonts w:ascii="Times New Roman" w:hAnsi="Times New Roman" w:cs="Times New Roman"/>
          <w:iCs/>
        </w:rPr>
        <w:t>s</w:t>
      </w:r>
      <w:r w:rsidR="00387474">
        <w:rPr>
          <w:rFonts w:ascii="Times New Roman" w:hAnsi="Times New Roman" w:cs="Times New Roman"/>
          <w:iCs/>
        </w:rPr>
        <w:t xml:space="preserve"> rights. The indemnity set forth in this paragraph shall apply only if the Participant shall have been informed as soon and as completely as practical by the Contractor</w:t>
      </w:r>
      <w:r w:rsidR="00F74FDB">
        <w:rPr>
          <w:rFonts w:ascii="Times New Roman" w:hAnsi="Times New Roman" w:cs="Times New Roman"/>
          <w:iCs/>
        </w:rPr>
        <w:t>s</w:t>
      </w:r>
      <w:r w:rsidR="00387474">
        <w:rPr>
          <w:rFonts w:ascii="Times New Roman" w:hAnsi="Times New Roman" w:cs="Times New Roman"/>
          <w:iCs/>
        </w:rPr>
        <w:t xml:space="preserve"> and/or the Government of the action alleging </w:t>
      </w:r>
      <w:r w:rsidR="00BF6946">
        <w:rPr>
          <w:rFonts w:ascii="Times New Roman" w:hAnsi="Times New Roman" w:cs="Times New Roman"/>
          <w:iCs/>
        </w:rPr>
        <w:t>such</w:t>
      </w:r>
      <w:r w:rsidR="00387474">
        <w:rPr>
          <w:rFonts w:ascii="Times New Roman" w:hAnsi="Times New Roman" w:cs="Times New Roman"/>
          <w:iCs/>
        </w:rPr>
        <w:t xml:space="preserve"> </w:t>
      </w:r>
      <w:r w:rsidR="00BF6946">
        <w:rPr>
          <w:rFonts w:ascii="Times New Roman" w:hAnsi="Times New Roman" w:cs="Times New Roman"/>
          <w:iCs/>
        </w:rPr>
        <w:t>claim</w:t>
      </w:r>
      <w:r w:rsidR="00387474">
        <w:rPr>
          <w:rFonts w:ascii="Times New Roman" w:hAnsi="Times New Roman" w:cs="Times New Roman"/>
          <w:iCs/>
        </w:rPr>
        <w:t xml:space="preserve"> and shall have been given an opportunity, to the maximum extent afforded by applicable laws, rules, or regulations, to participate in and control its defense, and the Contractor</w:t>
      </w:r>
      <w:r w:rsidR="00F74FDB">
        <w:rPr>
          <w:rFonts w:ascii="Times New Roman" w:hAnsi="Times New Roman" w:cs="Times New Roman"/>
          <w:iCs/>
        </w:rPr>
        <w:t>s</w:t>
      </w:r>
      <w:r w:rsidR="00387474">
        <w:rPr>
          <w:rFonts w:ascii="Times New Roman" w:hAnsi="Times New Roman" w:cs="Times New Roman"/>
          <w:iCs/>
        </w:rPr>
        <w:t xml:space="preserve"> and/or the Government shall have provided all reasonably available information and reasonable assistance requested by the Participant. No settlement for which the Participant would be responsible shall be made without the Participant’s consent unless required by final decree of a court of competent jurisdiction. </w:t>
      </w:r>
    </w:p>
    <w:p w14:paraId="28D9DA64" w14:textId="77777777" w:rsidR="00083EF8" w:rsidRPr="003B0BF0" w:rsidRDefault="00083EF8" w:rsidP="00C06345">
      <w:pPr>
        <w:spacing w:after="0" w:line="240" w:lineRule="auto"/>
        <w:rPr>
          <w:rFonts w:ascii="Times New Roman" w:hAnsi="Times New Roman" w:cs="Times New Roman"/>
          <w:iCs/>
        </w:rPr>
      </w:pPr>
    </w:p>
    <w:p w14:paraId="4C12ADFF" w14:textId="77777777" w:rsidR="00387474" w:rsidRDefault="00387474" w:rsidP="00C06345">
      <w:pPr>
        <w:spacing w:after="0" w:line="240" w:lineRule="auto"/>
        <w:rPr>
          <w:rFonts w:ascii="Times New Roman" w:hAnsi="Times New Roman" w:cs="Times New Roman"/>
          <w:b/>
          <w:iCs/>
        </w:rPr>
      </w:pPr>
      <w:r w:rsidRPr="00063689">
        <w:rPr>
          <w:rFonts w:ascii="Times New Roman" w:hAnsi="Times New Roman" w:cs="Times New Roman"/>
          <w:b/>
          <w:iCs/>
        </w:rPr>
        <w:t xml:space="preserve">ARTICLE VI: </w:t>
      </w:r>
      <w:r w:rsidRPr="00063689">
        <w:rPr>
          <w:rFonts w:ascii="Times New Roman" w:hAnsi="Times New Roman" w:cs="Times New Roman"/>
          <w:b/>
          <w:iCs/>
          <w:u w:val="single"/>
        </w:rPr>
        <w:t>RIGHTS IN SUBJECT INVENTIONS</w:t>
      </w:r>
    </w:p>
    <w:p w14:paraId="03A9E13D" w14:textId="1F8A0FCB" w:rsidR="00387474" w:rsidRDefault="00387474" w:rsidP="00C06345">
      <w:pPr>
        <w:spacing w:after="0" w:line="240" w:lineRule="auto"/>
        <w:rPr>
          <w:rFonts w:ascii="Times New Roman" w:hAnsi="Times New Roman" w:cs="Times New Roman"/>
          <w:iCs/>
        </w:rPr>
      </w:pPr>
      <w:r>
        <w:rPr>
          <w:rFonts w:ascii="Times New Roman" w:hAnsi="Times New Roman" w:cs="Times New Roman"/>
          <w:iCs/>
        </w:rPr>
        <w:lastRenderedPageBreak/>
        <w:t>Wherein DOE has granted the Participant and the Contractor</w:t>
      </w:r>
      <w:r w:rsidR="0030430E">
        <w:rPr>
          <w:rFonts w:ascii="Times New Roman" w:hAnsi="Times New Roman" w:cs="Times New Roman"/>
          <w:iCs/>
        </w:rPr>
        <w:t>s</w:t>
      </w:r>
      <w:r>
        <w:rPr>
          <w:rFonts w:ascii="Times New Roman" w:hAnsi="Times New Roman" w:cs="Times New Roman"/>
          <w:iCs/>
        </w:rPr>
        <w:t xml:space="preserve"> the right to elect to retain title to their respective Subject Inventions, and wherein the Participant has the option to choose an exclusive</w:t>
      </w:r>
      <w:r w:rsidR="00254656">
        <w:rPr>
          <w:rFonts w:ascii="Times New Roman" w:hAnsi="Times New Roman" w:cs="Times New Roman"/>
          <w:iCs/>
        </w:rPr>
        <w:t xml:space="preserve"> license, for reasonable compensation, for a pre-negotiated field of use to the Contractors</w:t>
      </w:r>
      <w:r w:rsidR="006242DC">
        <w:rPr>
          <w:rFonts w:ascii="Times New Roman" w:hAnsi="Times New Roman" w:cs="Times New Roman"/>
          <w:iCs/>
        </w:rPr>
        <w:t>’</w:t>
      </w:r>
      <w:r w:rsidR="00254656">
        <w:rPr>
          <w:rFonts w:ascii="Times New Roman" w:hAnsi="Times New Roman" w:cs="Times New Roman"/>
          <w:iCs/>
        </w:rPr>
        <w:t xml:space="preserve"> Subject Inventions,</w:t>
      </w:r>
    </w:p>
    <w:p w14:paraId="0E8C911A" w14:textId="77777777" w:rsidR="00C06345" w:rsidRDefault="00C06345" w:rsidP="00C06345">
      <w:pPr>
        <w:spacing w:after="0" w:line="240" w:lineRule="auto"/>
        <w:rPr>
          <w:rFonts w:ascii="Times New Roman" w:hAnsi="Times New Roman" w:cs="Times New Roman"/>
          <w:iCs/>
        </w:rPr>
      </w:pPr>
    </w:p>
    <w:p w14:paraId="27328D38" w14:textId="41A756B5" w:rsidR="00D720A1" w:rsidRDefault="00D720A1" w:rsidP="00C06345">
      <w:pPr>
        <w:pStyle w:val="ListParagraph"/>
        <w:numPr>
          <w:ilvl w:val="0"/>
          <w:numId w:val="24"/>
        </w:numPr>
        <w:spacing w:after="0" w:line="240" w:lineRule="auto"/>
        <w:ind w:left="360"/>
        <w:rPr>
          <w:rFonts w:ascii="Times New Roman" w:eastAsia="Times New Roman" w:hAnsi="Times New Roman" w:cs="Times New Roman"/>
          <w:snapToGrid w:val="0"/>
        </w:rPr>
      </w:pPr>
      <w:r w:rsidRPr="00C06345">
        <w:rPr>
          <w:rFonts w:ascii="Times New Roman" w:eastAsia="Times New Roman" w:hAnsi="Times New Roman" w:cs="Times New Roman"/>
          <w:snapToGrid w:val="0"/>
        </w:rPr>
        <w:t xml:space="preserve">Each Party shall have the first option to elect to retain title to any of its Subject Inventions and that election shall be made: </w:t>
      </w:r>
    </w:p>
    <w:p w14:paraId="4BB62370" w14:textId="77777777" w:rsidR="00C06345" w:rsidRPr="00C06345" w:rsidRDefault="00C06345" w:rsidP="00C06345">
      <w:pPr>
        <w:pStyle w:val="ListParagraph"/>
        <w:spacing w:after="0" w:line="240" w:lineRule="auto"/>
        <w:ind w:left="360"/>
        <w:rPr>
          <w:rFonts w:ascii="Times New Roman" w:eastAsia="Times New Roman" w:hAnsi="Times New Roman" w:cs="Times New Roman"/>
          <w:snapToGrid w:val="0"/>
        </w:rPr>
      </w:pPr>
    </w:p>
    <w:p w14:paraId="59606FB0" w14:textId="5ABBC0FD" w:rsidR="00D720A1" w:rsidRPr="00C06345" w:rsidRDefault="00D720A1" w:rsidP="00C06345">
      <w:pPr>
        <w:pStyle w:val="ListParagraph"/>
        <w:numPr>
          <w:ilvl w:val="0"/>
          <w:numId w:val="26"/>
        </w:numPr>
        <w:spacing w:after="0" w:line="240" w:lineRule="auto"/>
        <w:rPr>
          <w:rFonts w:ascii="Times New Roman" w:eastAsia="Times New Roman" w:hAnsi="Times New Roman" w:cs="Times New Roman"/>
          <w:snapToGrid w:val="0"/>
        </w:rPr>
      </w:pPr>
      <w:r w:rsidRPr="00C06345">
        <w:rPr>
          <w:rFonts w:ascii="Times New Roman" w:eastAsia="Times New Roman" w:hAnsi="Times New Roman" w:cs="Times New Roman"/>
          <w:snapToGrid w:val="0"/>
        </w:rPr>
        <w:t>for the Participant, within 12 months of disclosure of the Subject Invention to DOE</w:t>
      </w:r>
      <w:r w:rsidR="00400D26" w:rsidRPr="00C06345">
        <w:rPr>
          <w:rFonts w:ascii="Times New Roman" w:eastAsia="Times New Roman" w:hAnsi="Times New Roman" w:cs="Times New Roman"/>
          <w:snapToGrid w:val="0"/>
        </w:rPr>
        <w:t>,</w:t>
      </w:r>
      <w:r w:rsidRPr="00C06345">
        <w:rPr>
          <w:rFonts w:ascii="Times New Roman" w:eastAsia="Times New Roman" w:hAnsi="Times New Roman" w:cs="Times New Roman"/>
          <w:snapToGrid w:val="0"/>
        </w:rPr>
        <w:t xml:space="preserve"> or </w:t>
      </w:r>
    </w:p>
    <w:p w14:paraId="63A9A4AD" w14:textId="5160809D" w:rsidR="00400D26" w:rsidRDefault="00D720A1" w:rsidP="00C06345">
      <w:pPr>
        <w:pStyle w:val="ListParagraph"/>
        <w:numPr>
          <w:ilvl w:val="0"/>
          <w:numId w:val="26"/>
        </w:numPr>
        <w:spacing w:after="0" w:line="240" w:lineRule="auto"/>
        <w:rPr>
          <w:rFonts w:ascii="Times New Roman" w:eastAsia="Times New Roman" w:hAnsi="Times New Roman" w:cs="Times New Roman"/>
          <w:snapToGrid w:val="0"/>
        </w:rPr>
      </w:pPr>
      <w:r w:rsidRPr="00C06345">
        <w:rPr>
          <w:rFonts w:ascii="Times New Roman" w:eastAsia="Times New Roman" w:hAnsi="Times New Roman" w:cs="Times New Roman"/>
          <w:snapToGrid w:val="0"/>
        </w:rPr>
        <w:t>for the Contractor</w:t>
      </w:r>
      <w:r w:rsidR="00AF4210" w:rsidRPr="00C06345">
        <w:rPr>
          <w:rFonts w:ascii="Times New Roman" w:eastAsia="Times New Roman" w:hAnsi="Times New Roman" w:cs="Times New Roman"/>
          <w:snapToGrid w:val="0"/>
        </w:rPr>
        <w:t>s</w:t>
      </w:r>
      <w:r w:rsidRPr="00C06345">
        <w:rPr>
          <w:rFonts w:ascii="Times New Roman" w:eastAsia="Times New Roman" w:hAnsi="Times New Roman" w:cs="Times New Roman"/>
          <w:snapToGrid w:val="0"/>
        </w:rPr>
        <w:t xml:space="preserve">, within the </w:t>
      </w:r>
      <w:proofErr w:type="gramStart"/>
      <w:r w:rsidRPr="00C06345">
        <w:rPr>
          <w:rFonts w:ascii="Times New Roman" w:eastAsia="Times New Roman" w:hAnsi="Times New Roman" w:cs="Times New Roman"/>
          <w:snapToGrid w:val="0"/>
        </w:rPr>
        <w:t>time period</w:t>
      </w:r>
      <w:proofErr w:type="gramEnd"/>
      <w:r w:rsidRPr="00C06345">
        <w:rPr>
          <w:rFonts w:ascii="Times New Roman" w:eastAsia="Times New Roman" w:hAnsi="Times New Roman" w:cs="Times New Roman"/>
          <w:snapToGrid w:val="0"/>
        </w:rPr>
        <w:t xml:space="preserve"> specified in </w:t>
      </w:r>
      <w:r w:rsidR="00AF4210" w:rsidRPr="00C06345">
        <w:rPr>
          <w:rFonts w:ascii="Times New Roman" w:eastAsia="Times New Roman" w:hAnsi="Times New Roman" w:cs="Times New Roman"/>
          <w:snapToGrid w:val="0"/>
        </w:rPr>
        <w:t xml:space="preserve">their </w:t>
      </w:r>
      <w:r w:rsidRPr="00C06345">
        <w:rPr>
          <w:rFonts w:ascii="Times New Roman" w:eastAsia="Times New Roman" w:hAnsi="Times New Roman" w:cs="Times New Roman"/>
          <w:snapToGrid w:val="0"/>
        </w:rPr>
        <w:t>prime contract</w:t>
      </w:r>
      <w:r w:rsidR="00AF4210" w:rsidRPr="00C06345">
        <w:rPr>
          <w:rFonts w:ascii="Times New Roman" w:eastAsia="Times New Roman" w:hAnsi="Times New Roman" w:cs="Times New Roman"/>
          <w:snapToGrid w:val="0"/>
        </w:rPr>
        <w:t>s</w:t>
      </w:r>
      <w:r w:rsidRPr="00C06345">
        <w:rPr>
          <w:rFonts w:ascii="Times New Roman" w:eastAsia="Times New Roman" w:hAnsi="Times New Roman" w:cs="Times New Roman"/>
          <w:snapToGrid w:val="0"/>
        </w:rPr>
        <w:t xml:space="preserve"> for electing to retain title to Subject Inventions. </w:t>
      </w:r>
    </w:p>
    <w:p w14:paraId="7E32E25F" w14:textId="2B390EEE" w:rsidR="004473BD" w:rsidRPr="00C06345" w:rsidRDefault="004473BD" w:rsidP="00C06345">
      <w:pPr>
        <w:pStyle w:val="ListParagraph"/>
        <w:numPr>
          <w:ilvl w:val="0"/>
          <w:numId w:val="26"/>
        </w:numPr>
        <w:spacing w:after="0" w:line="240" w:lineRule="auto"/>
        <w:rPr>
          <w:rFonts w:ascii="Times New Roman" w:eastAsia="Times New Roman" w:hAnsi="Times New Roman" w:cs="Times New Roman"/>
          <w:snapToGrid w:val="0"/>
        </w:rPr>
      </w:pPr>
      <w:commentRangeStart w:id="7"/>
      <w:r>
        <w:rPr>
          <w:rFonts w:ascii="Times New Roman" w:eastAsia="Times New Roman" w:hAnsi="Times New Roman" w:cs="Times New Roman"/>
          <w:snapToGrid w:val="0"/>
        </w:rPr>
        <w:t>for NETL, within 12 months of disclosure of the Subject Invention to the other Parties.</w:t>
      </w:r>
      <w:commentRangeEnd w:id="7"/>
      <w:r>
        <w:rPr>
          <w:rStyle w:val="CommentReference"/>
          <w:rFonts w:ascii="Times New Roman" w:eastAsia="Times New Roman" w:hAnsi="Times New Roman" w:cs="Times New Roman"/>
          <w:snapToGrid w:val="0"/>
        </w:rPr>
        <w:commentReference w:id="7"/>
      </w:r>
    </w:p>
    <w:p w14:paraId="615C26A1" w14:textId="77777777" w:rsidR="00C06345" w:rsidRDefault="00C06345" w:rsidP="00C06345">
      <w:pPr>
        <w:spacing w:after="0" w:line="240" w:lineRule="auto"/>
        <w:ind w:left="270"/>
        <w:rPr>
          <w:rFonts w:ascii="Times New Roman" w:eastAsia="Times New Roman" w:hAnsi="Times New Roman" w:cs="Times New Roman"/>
          <w:snapToGrid w:val="0"/>
        </w:rPr>
      </w:pPr>
    </w:p>
    <w:p w14:paraId="7E1F76B5" w14:textId="50D651AF" w:rsidR="00D720A1" w:rsidRDefault="00D720A1" w:rsidP="00C06345">
      <w:pPr>
        <w:spacing w:after="0" w:line="240" w:lineRule="auto"/>
        <w:ind w:left="360"/>
        <w:rPr>
          <w:rFonts w:ascii="Times New Roman" w:eastAsia="Times New Roman" w:hAnsi="Times New Roman" w:cs="Times New Roman"/>
          <w:snapToGrid w:val="0"/>
        </w:rPr>
      </w:pPr>
      <w:r w:rsidRPr="00D720A1">
        <w:rPr>
          <w:rFonts w:ascii="Times New Roman" w:eastAsia="Times New Roman" w:hAnsi="Times New Roman" w:cs="Times New Roman"/>
          <w:snapToGrid w:val="0"/>
        </w:rPr>
        <w:t>Howeve</w:t>
      </w:r>
      <w:r w:rsidR="00400D26">
        <w:rPr>
          <w:rFonts w:ascii="Times New Roman" w:eastAsia="Times New Roman" w:hAnsi="Times New Roman" w:cs="Times New Roman"/>
          <w:snapToGrid w:val="0"/>
        </w:rPr>
        <w:t>r, such election shall occur no</w:t>
      </w:r>
      <w:r w:rsidRPr="00D720A1">
        <w:rPr>
          <w:rFonts w:ascii="Times New Roman" w:eastAsia="Times New Roman" w:hAnsi="Times New Roman" w:cs="Times New Roman"/>
          <w:snapToGrid w:val="0"/>
        </w:rPr>
        <w:t xml:space="preserve"> later than 60 days prior to the time when any statutory bar might foreclose filing of a U.S. Patent application. The electing Party has one year to file a patent application after such election unless any statutory bar exists. If a Party elects not to retain title to any of its Subject Inventions or fails to timely file a patent application, the other </w:t>
      </w:r>
      <w:r w:rsidR="003307D4">
        <w:rPr>
          <w:rFonts w:ascii="Times New Roman" w:eastAsia="Times New Roman" w:hAnsi="Times New Roman" w:cs="Times New Roman"/>
          <w:snapToGrid w:val="0"/>
        </w:rPr>
        <w:t xml:space="preserve">Parties </w:t>
      </w:r>
      <w:r w:rsidRPr="00D720A1">
        <w:rPr>
          <w:rFonts w:ascii="Times New Roman" w:eastAsia="Times New Roman" w:hAnsi="Times New Roman" w:cs="Times New Roman"/>
          <w:snapToGrid w:val="0"/>
        </w:rPr>
        <w:t xml:space="preserve">shall have the second option to elect to obtain </w:t>
      </w:r>
      <w:r w:rsidR="00541AA1" w:rsidRPr="00541AA1">
        <w:rPr>
          <w:rFonts w:ascii="Times New Roman" w:eastAsia="Times New Roman" w:hAnsi="Times New Roman" w:cs="Times New Roman"/>
          <w:iCs/>
          <w:snapToGrid w:val="0"/>
        </w:rPr>
        <w:t>such title, either by each electing Party having an equal undivided interest or by other arrangement agreed to by all the electing Parties. The electing Parties shall have the second option to elect to obtain title to such Subject Invention within one year of notification and file a patent application within one year after such election, or no less than 30 days prior to a statutory bar, if any. For Subject Inventions that are joint Subject Inventions of the Contractor(s) and the Participant, title to such Subject Inventions shall be jointly owned by the inventing Parties</w:t>
      </w:r>
      <w:r w:rsidR="00737FFE">
        <w:rPr>
          <w:rFonts w:ascii="Times New Roman" w:eastAsia="Times New Roman" w:hAnsi="Times New Roman" w:cs="Times New Roman"/>
          <w:snapToGrid w:val="0"/>
        </w:rPr>
        <w:t>.</w:t>
      </w:r>
    </w:p>
    <w:p w14:paraId="77F9BFAA" w14:textId="77777777" w:rsidR="00C06345" w:rsidRDefault="00C06345" w:rsidP="00C06345">
      <w:pPr>
        <w:spacing w:after="0" w:line="240" w:lineRule="auto"/>
        <w:ind w:left="360"/>
        <w:rPr>
          <w:rFonts w:ascii="Times New Roman" w:hAnsi="Times New Roman" w:cs="Times New Roman"/>
          <w:iCs/>
        </w:rPr>
      </w:pPr>
    </w:p>
    <w:p w14:paraId="1819F33F" w14:textId="05F72F3D" w:rsidR="00FB5373" w:rsidRPr="00C06345" w:rsidRDefault="00145C0E" w:rsidP="00C06345">
      <w:pPr>
        <w:pStyle w:val="ListParagraph"/>
        <w:numPr>
          <w:ilvl w:val="0"/>
          <w:numId w:val="24"/>
        </w:numPr>
        <w:spacing w:after="0" w:line="240" w:lineRule="auto"/>
        <w:ind w:left="360"/>
        <w:rPr>
          <w:rFonts w:ascii="Times New Roman" w:hAnsi="Times New Roman" w:cs="Times New Roman"/>
          <w:iCs/>
        </w:rPr>
      </w:pPr>
      <w:r w:rsidRPr="00C06345">
        <w:rPr>
          <w:rFonts w:ascii="Times New Roman" w:hAnsi="Times New Roman" w:cs="Times New Roman"/>
          <w:iCs/>
        </w:rPr>
        <w:t>The Parties agree to assign to DOE, as requested by DOE, the entire right, title and interest in any country to each Subj</w:t>
      </w:r>
      <w:r w:rsidR="004920F3" w:rsidRPr="00C06345">
        <w:rPr>
          <w:rFonts w:ascii="Times New Roman" w:hAnsi="Times New Roman" w:cs="Times New Roman"/>
          <w:iCs/>
        </w:rPr>
        <w:t xml:space="preserve">ect Invention where the </w:t>
      </w:r>
      <w:proofErr w:type="gramStart"/>
      <w:r w:rsidR="004920F3" w:rsidRPr="00C06345">
        <w:rPr>
          <w:rFonts w:ascii="Times New Roman" w:hAnsi="Times New Roman" w:cs="Times New Roman"/>
          <w:iCs/>
        </w:rPr>
        <w:t>Parties</w:t>
      </w:r>
      <w:proofErr w:type="gramEnd"/>
    </w:p>
    <w:p w14:paraId="3695642C" w14:textId="77777777" w:rsidR="00145C0E" w:rsidRDefault="004920F3" w:rsidP="00C06345">
      <w:pPr>
        <w:pStyle w:val="ListParagraph"/>
        <w:numPr>
          <w:ilvl w:val="0"/>
          <w:numId w:val="28"/>
        </w:numPr>
        <w:spacing w:after="0" w:line="240" w:lineRule="auto"/>
        <w:rPr>
          <w:rFonts w:ascii="Times New Roman" w:hAnsi="Times New Roman" w:cs="Times New Roman"/>
          <w:iCs/>
        </w:rPr>
      </w:pPr>
      <w:r>
        <w:rPr>
          <w:rFonts w:ascii="Times New Roman" w:hAnsi="Times New Roman" w:cs="Times New Roman"/>
          <w:iCs/>
        </w:rPr>
        <w:t>d</w:t>
      </w:r>
      <w:r w:rsidR="00145C0E">
        <w:rPr>
          <w:rFonts w:ascii="Times New Roman" w:hAnsi="Times New Roman" w:cs="Times New Roman"/>
          <w:iCs/>
        </w:rPr>
        <w:t>o not elect pursuant to this article to retain/obtain such rights,</w:t>
      </w:r>
      <w:r>
        <w:rPr>
          <w:rFonts w:ascii="Times New Roman" w:hAnsi="Times New Roman" w:cs="Times New Roman"/>
          <w:iCs/>
        </w:rPr>
        <w:t xml:space="preserve"> or</w:t>
      </w:r>
    </w:p>
    <w:p w14:paraId="1C30ACE0" w14:textId="481885FD" w:rsidR="00145C0E" w:rsidRDefault="004920F3" w:rsidP="00C06345">
      <w:pPr>
        <w:pStyle w:val="ListParagraph"/>
        <w:numPr>
          <w:ilvl w:val="0"/>
          <w:numId w:val="28"/>
        </w:numPr>
        <w:spacing w:after="0" w:line="240" w:lineRule="auto"/>
        <w:rPr>
          <w:rFonts w:ascii="Times New Roman" w:hAnsi="Times New Roman" w:cs="Times New Roman"/>
          <w:iCs/>
        </w:rPr>
      </w:pPr>
      <w:r>
        <w:rPr>
          <w:rFonts w:ascii="Times New Roman" w:hAnsi="Times New Roman" w:cs="Times New Roman"/>
          <w:iCs/>
        </w:rPr>
        <w:t>e</w:t>
      </w:r>
      <w:r w:rsidR="00145C0E">
        <w:rPr>
          <w:rFonts w:ascii="Times New Roman" w:hAnsi="Times New Roman" w:cs="Times New Roman"/>
          <w:iCs/>
        </w:rPr>
        <w:t>lect to retain/obtain title to a Subject Invention but fail to have a patent application filed in that country on the Subject Invention or decide not to continue prosecution or not to pay any maintenance fees covering the Subject Invention.</w:t>
      </w:r>
    </w:p>
    <w:p w14:paraId="6FD9236F" w14:textId="77777777" w:rsidR="00C06345" w:rsidRDefault="00C06345" w:rsidP="00C06345">
      <w:pPr>
        <w:pStyle w:val="ListParagraph"/>
        <w:spacing w:after="0" w:line="240" w:lineRule="auto"/>
        <w:rPr>
          <w:rFonts w:ascii="Times New Roman" w:hAnsi="Times New Roman" w:cs="Times New Roman"/>
          <w:iCs/>
        </w:rPr>
      </w:pPr>
    </w:p>
    <w:p w14:paraId="1264CC65" w14:textId="259E91E2" w:rsidR="00145C0E" w:rsidRDefault="00145C0E" w:rsidP="00C06345">
      <w:pPr>
        <w:spacing w:after="0" w:line="240" w:lineRule="auto"/>
        <w:ind w:left="360"/>
        <w:rPr>
          <w:rFonts w:ascii="Times New Roman" w:hAnsi="Times New Roman" w:cs="Times New Roman"/>
          <w:iCs/>
        </w:rPr>
      </w:pPr>
      <w:r>
        <w:rPr>
          <w:rFonts w:ascii="Times New Roman" w:hAnsi="Times New Roman" w:cs="Times New Roman"/>
          <w:iCs/>
        </w:rPr>
        <w:t>If DOE is granted a patent on Participant’s Subject Invention, the Participant may request a non-exclusive license and DOE will determine whether to grant such license pursuant to statutory authority.</w:t>
      </w:r>
    </w:p>
    <w:p w14:paraId="4F4F43BF" w14:textId="77777777" w:rsidR="00C06345" w:rsidRDefault="00C06345" w:rsidP="00C06345">
      <w:pPr>
        <w:spacing w:after="0" w:line="240" w:lineRule="auto"/>
        <w:ind w:left="360"/>
        <w:rPr>
          <w:rFonts w:ascii="Times New Roman" w:hAnsi="Times New Roman" w:cs="Times New Roman"/>
          <w:iCs/>
        </w:rPr>
      </w:pPr>
    </w:p>
    <w:p w14:paraId="4001E8F4" w14:textId="3E839EB4" w:rsidR="00145C0E" w:rsidRDefault="00145C0E" w:rsidP="00C06345">
      <w:pPr>
        <w:pStyle w:val="ListParagraph"/>
        <w:numPr>
          <w:ilvl w:val="0"/>
          <w:numId w:val="24"/>
        </w:numPr>
        <w:spacing w:after="0" w:line="240" w:lineRule="auto"/>
        <w:ind w:left="360"/>
        <w:rPr>
          <w:rFonts w:ascii="Times New Roman" w:hAnsi="Times New Roman" w:cs="Times New Roman"/>
          <w:iCs/>
        </w:rPr>
      </w:pPr>
      <w:r w:rsidRPr="00C06345">
        <w:rPr>
          <w:rFonts w:ascii="Times New Roman" w:hAnsi="Times New Roman" w:cs="Times New Roman"/>
          <w:iCs/>
        </w:rPr>
        <w:t xml:space="preserve">The Parties acknowledge that the Government retains a nonexclusive, nontransferable, irrevocable, paid-up license to practice or to have practiced for or on behalf of the United States every Subject Invention under this CRADA throughout the world. The Parties agree to execute a Confirmatory License to affirm the Government’s retained license. </w:t>
      </w:r>
    </w:p>
    <w:p w14:paraId="5A6C236D" w14:textId="77777777" w:rsidR="00C06345" w:rsidRPr="00C06345" w:rsidRDefault="00C06345" w:rsidP="00C06345">
      <w:pPr>
        <w:pStyle w:val="ListParagraph"/>
        <w:spacing w:after="0" w:line="240" w:lineRule="auto"/>
        <w:ind w:left="360"/>
        <w:rPr>
          <w:rFonts w:ascii="Times New Roman" w:hAnsi="Times New Roman" w:cs="Times New Roman"/>
          <w:iCs/>
        </w:rPr>
      </w:pPr>
    </w:p>
    <w:p w14:paraId="24529D34" w14:textId="3BE2748A" w:rsidR="00145C0E" w:rsidRDefault="00CC327D" w:rsidP="00C06345">
      <w:pPr>
        <w:pStyle w:val="ListParagraph"/>
        <w:numPr>
          <w:ilvl w:val="0"/>
          <w:numId w:val="24"/>
        </w:numPr>
        <w:spacing w:after="0" w:line="240" w:lineRule="auto"/>
        <w:ind w:left="360"/>
        <w:rPr>
          <w:rFonts w:ascii="Times New Roman" w:hAnsi="Times New Roman" w:cs="Times New Roman"/>
          <w:iCs/>
        </w:rPr>
      </w:pPr>
      <w:r w:rsidRPr="00C06345">
        <w:rPr>
          <w:rFonts w:ascii="Times New Roman" w:hAnsi="Times New Roman" w:cs="Times New Roman"/>
          <w:iCs/>
        </w:rPr>
        <w:t>The Parti</w:t>
      </w:r>
      <w:r w:rsidR="00A174F8" w:rsidRPr="00C06345">
        <w:rPr>
          <w:rFonts w:ascii="Times New Roman" w:hAnsi="Times New Roman" w:cs="Times New Roman"/>
          <w:iCs/>
        </w:rPr>
        <w:t xml:space="preserve">es agree to disclose to </w:t>
      </w:r>
      <w:r w:rsidR="00541AA1" w:rsidRPr="00C06345">
        <w:rPr>
          <w:rFonts w:ascii="Times New Roman" w:hAnsi="Times New Roman" w:cs="Times New Roman"/>
          <w:iCs/>
        </w:rPr>
        <w:t>one another</w:t>
      </w:r>
      <w:r w:rsidR="00A174F8" w:rsidRPr="00C06345">
        <w:rPr>
          <w:rFonts w:ascii="Times New Roman" w:hAnsi="Times New Roman" w:cs="Times New Roman"/>
          <w:iCs/>
        </w:rPr>
        <w:t xml:space="preserve"> each Subject Invention </w:t>
      </w:r>
      <w:r w:rsidR="00950451">
        <w:rPr>
          <w:rFonts w:ascii="Times New Roman" w:hAnsi="Times New Roman" w:cs="Times New Roman"/>
          <w:iCs/>
        </w:rPr>
        <w:t xml:space="preserve">that </w:t>
      </w:r>
      <w:r w:rsidR="00A174F8" w:rsidRPr="00C06345">
        <w:rPr>
          <w:rFonts w:ascii="Times New Roman" w:hAnsi="Times New Roman" w:cs="Times New Roman"/>
          <w:iCs/>
        </w:rPr>
        <w:t>may be patentable or otherwise protectable under U.S. patent law. The Parties agree that the Contractor</w:t>
      </w:r>
      <w:r w:rsidR="00F74FDB" w:rsidRPr="00C06345">
        <w:rPr>
          <w:rFonts w:ascii="Times New Roman" w:hAnsi="Times New Roman" w:cs="Times New Roman"/>
          <w:iCs/>
        </w:rPr>
        <w:t>s</w:t>
      </w:r>
      <w:r w:rsidR="00A174F8" w:rsidRPr="00C06345">
        <w:rPr>
          <w:rFonts w:ascii="Times New Roman" w:hAnsi="Times New Roman" w:cs="Times New Roman"/>
          <w:iCs/>
        </w:rPr>
        <w:t xml:space="preserve"> and the Participant will disclose their respective Subject Inventions to DOE and </w:t>
      </w:r>
      <w:r w:rsidR="00541AA1" w:rsidRPr="00C06345">
        <w:rPr>
          <w:rFonts w:ascii="Times New Roman" w:hAnsi="Times New Roman" w:cs="Times New Roman"/>
          <w:iCs/>
        </w:rPr>
        <w:t>one another</w:t>
      </w:r>
      <w:r w:rsidR="00A174F8" w:rsidRPr="00C06345">
        <w:rPr>
          <w:rFonts w:ascii="Times New Roman" w:hAnsi="Times New Roman" w:cs="Times New Roman"/>
          <w:iCs/>
        </w:rPr>
        <w:t xml:space="preserve"> within two (2) months after the inventor first discloses the Subject Invention in writing to the person(s) responsible for patent matters of the disclosing Party.</w:t>
      </w:r>
    </w:p>
    <w:p w14:paraId="3B08AD04" w14:textId="77777777" w:rsidR="00C06345" w:rsidRPr="00C06345" w:rsidRDefault="00C06345" w:rsidP="00C06345">
      <w:pPr>
        <w:spacing w:after="0" w:line="240" w:lineRule="auto"/>
        <w:rPr>
          <w:rFonts w:ascii="Times New Roman" w:hAnsi="Times New Roman" w:cs="Times New Roman"/>
          <w:iCs/>
        </w:rPr>
      </w:pPr>
    </w:p>
    <w:p w14:paraId="10658F16" w14:textId="1BCF861D" w:rsidR="00A174F8" w:rsidRDefault="00A174F8" w:rsidP="00C06345">
      <w:pPr>
        <w:pStyle w:val="ListParagraph"/>
        <w:spacing w:after="0" w:line="240" w:lineRule="auto"/>
        <w:ind w:left="360"/>
        <w:rPr>
          <w:rFonts w:ascii="Times New Roman" w:hAnsi="Times New Roman" w:cs="Times New Roman"/>
          <w:iCs/>
        </w:rPr>
      </w:pPr>
      <w:r w:rsidRPr="00C06345">
        <w:rPr>
          <w:rFonts w:ascii="Times New Roman" w:hAnsi="Times New Roman" w:cs="Times New Roman"/>
          <w:iCs/>
        </w:rPr>
        <w:t xml:space="preserve">These disclosures should be in sufficiently complete technical detail to convey a clear understanding, to the extent known at the time of the disclosure, of the nature, purpose, and operation of the Subject Invention. The disclosure shall </w:t>
      </w:r>
      <w:r w:rsidR="0008168A" w:rsidRPr="00C06345">
        <w:rPr>
          <w:rFonts w:ascii="Times New Roman" w:hAnsi="Times New Roman" w:cs="Times New Roman"/>
          <w:iCs/>
        </w:rPr>
        <w:t xml:space="preserve">also </w:t>
      </w:r>
      <w:r w:rsidRPr="00C06345">
        <w:rPr>
          <w:rFonts w:ascii="Times New Roman" w:hAnsi="Times New Roman" w:cs="Times New Roman"/>
          <w:iCs/>
        </w:rPr>
        <w:t>identify any known actual or potential statutory bars, e.g., printed publications</w:t>
      </w:r>
      <w:r w:rsidR="007B599B" w:rsidRPr="00C06345">
        <w:rPr>
          <w:rFonts w:ascii="Times New Roman" w:hAnsi="Times New Roman" w:cs="Times New Roman"/>
          <w:iCs/>
        </w:rPr>
        <w:t xml:space="preserve"> describing the Subject Invention or the public use or “on sale” of the Subject Invention. The Parties further agree to disclose to </w:t>
      </w:r>
      <w:r w:rsidR="00541AA1" w:rsidRPr="00C06345">
        <w:rPr>
          <w:rFonts w:ascii="Times New Roman" w:hAnsi="Times New Roman" w:cs="Times New Roman"/>
          <w:iCs/>
        </w:rPr>
        <w:t>one another</w:t>
      </w:r>
      <w:r w:rsidR="007B599B" w:rsidRPr="00C06345">
        <w:rPr>
          <w:rFonts w:ascii="Times New Roman" w:hAnsi="Times New Roman" w:cs="Times New Roman"/>
          <w:iCs/>
        </w:rPr>
        <w:t xml:space="preserve"> any subsequently known actual or potential statutory bar that occurs for a Subject Invention disclosed but for which a patent application has not been filed. All Subject Invention disclosures shall be marked as confidential under 35 U.S.C. 205.</w:t>
      </w:r>
    </w:p>
    <w:p w14:paraId="4949A953" w14:textId="77777777" w:rsidR="00C06345" w:rsidRPr="00C06345" w:rsidRDefault="00C06345" w:rsidP="00C06345">
      <w:pPr>
        <w:spacing w:after="0" w:line="240" w:lineRule="auto"/>
        <w:rPr>
          <w:rFonts w:ascii="Times New Roman" w:hAnsi="Times New Roman" w:cs="Times New Roman"/>
          <w:iCs/>
        </w:rPr>
      </w:pPr>
    </w:p>
    <w:p w14:paraId="232F0580" w14:textId="0E12D475" w:rsidR="007B599B" w:rsidRDefault="007B599B" w:rsidP="00C06345">
      <w:pPr>
        <w:pStyle w:val="ListParagraph"/>
        <w:numPr>
          <w:ilvl w:val="0"/>
          <w:numId w:val="24"/>
        </w:numPr>
        <w:spacing w:after="0" w:line="240" w:lineRule="auto"/>
        <w:ind w:left="360"/>
        <w:rPr>
          <w:rFonts w:ascii="Times New Roman" w:hAnsi="Times New Roman" w:cs="Times New Roman"/>
          <w:iCs/>
        </w:rPr>
      </w:pPr>
      <w:r w:rsidRPr="00C06345">
        <w:rPr>
          <w:rFonts w:ascii="Times New Roman" w:hAnsi="Times New Roman" w:cs="Times New Roman"/>
          <w:iCs/>
        </w:rPr>
        <w:t>The Parties agree to include within the beginning of the specification of any U.S. patent applications and any patent issuing thereon (including non-U.S. patents) covering a Subject Invention, the following statement: “This invention was made under a CRADA (identify CRADA number) between (name the Participant) and (name the laborator</w:t>
      </w:r>
      <w:r w:rsidR="00541AA1" w:rsidRPr="00C06345">
        <w:rPr>
          <w:rFonts w:ascii="Times New Roman" w:hAnsi="Times New Roman" w:cs="Times New Roman"/>
          <w:iCs/>
        </w:rPr>
        <w:t>ies</w:t>
      </w:r>
      <w:r w:rsidRPr="00C06345">
        <w:rPr>
          <w:rFonts w:ascii="Times New Roman" w:hAnsi="Times New Roman" w:cs="Times New Roman"/>
          <w:iCs/>
        </w:rPr>
        <w:t>) operated for</w:t>
      </w:r>
      <w:r w:rsidR="00892660" w:rsidRPr="00C06345">
        <w:rPr>
          <w:rFonts w:ascii="Times New Roman" w:hAnsi="Times New Roman" w:cs="Times New Roman"/>
          <w:iCs/>
        </w:rPr>
        <w:t xml:space="preserve"> </w:t>
      </w:r>
      <w:r w:rsidRPr="00C06345">
        <w:rPr>
          <w:rFonts w:ascii="Times New Roman" w:hAnsi="Times New Roman" w:cs="Times New Roman"/>
          <w:iCs/>
        </w:rPr>
        <w:t>the United States Department of Energy. The Government has certain rights in this invention.”</w:t>
      </w:r>
    </w:p>
    <w:p w14:paraId="3600071A" w14:textId="77777777" w:rsidR="00C06345" w:rsidRPr="00C06345" w:rsidRDefault="00C06345" w:rsidP="00C06345">
      <w:pPr>
        <w:spacing w:after="0" w:line="240" w:lineRule="auto"/>
        <w:rPr>
          <w:rFonts w:ascii="Times New Roman" w:hAnsi="Times New Roman" w:cs="Times New Roman"/>
          <w:iCs/>
        </w:rPr>
      </w:pPr>
    </w:p>
    <w:p w14:paraId="5DF2D66A" w14:textId="2506DEDD" w:rsidR="007B599B" w:rsidRDefault="007B599B" w:rsidP="00C06345">
      <w:pPr>
        <w:pStyle w:val="ListParagraph"/>
        <w:numPr>
          <w:ilvl w:val="0"/>
          <w:numId w:val="24"/>
        </w:numPr>
        <w:spacing w:after="0" w:line="240" w:lineRule="auto"/>
        <w:ind w:left="360"/>
        <w:rPr>
          <w:rFonts w:ascii="Times New Roman" w:hAnsi="Times New Roman" w:cs="Times New Roman"/>
          <w:iCs/>
        </w:rPr>
      </w:pPr>
      <w:r w:rsidRPr="00C06345">
        <w:rPr>
          <w:rFonts w:ascii="Times New Roman" w:hAnsi="Times New Roman" w:cs="Times New Roman"/>
          <w:iCs/>
        </w:rPr>
        <w:t>The Parties acknowledge that DOE has certain march-in rights to any Subject Inventions in accordance with 48 CFR 27.304-1(g) and 15 U.S.C. 3710a(b)(1)(B) and (C).</w:t>
      </w:r>
    </w:p>
    <w:p w14:paraId="13A09057" w14:textId="77777777" w:rsidR="00C06345" w:rsidRPr="00C06345" w:rsidRDefault="00C06345" w:rsidP="00C06345">
      <w:pPr>
        <w:spacing w:after="0" w:line="240" w:lineRule="auto"/>
        <w:rPr>
          <w:rFonts w:ascii="Times New Roman" w:hAnsi="Times New Roman" w:cs="Times New Roman"/>
          <w:iCs/>
        </w:rPr>
      </w:pPr>
    </w:p>
    <w:p w14:paraId="4C9E58E4" w14:textId="466D28D7" w:rsidR="00EB07EC" w:rsidRDefault="007B599B" w:rsidP="00C06345">
      <w:pPr>
        <w:pStyle w:val="ListParagraph"/>
        <w:numPr>
          <w:ilvl w:val="0"/>
          <w:numId w:val="24"/>
        </w:numPr>
        <w:spacing w:after="0" w:line="240" w:lineRule="auto"/>
        <w:ind w:left="360"/>
        <w:rPr>
          <w:rFonts w:ascii="Times New Roman" w:hAnsi="Times New Roman" w:cs="Times New Roman"/>
          <w:iCs/>
        </w:rPr>
      </w:pPr>
      <w:r w:rsidRPr="00C06345">
        <w:rPr>
          <w:rFonts w:ascii="Times New Roman" w:hAnsi="Times New Roman" w:cs="Times New Roman"/>
          <w:iCs/>
        </w:rPr>
        <w:t xml:space="preserve">The Participant agrees to submit, for a period of five (5) years from the date of termination or completion of this CRADA and upon the request of DOE, a nonproprietary report no more frequently than annually on efforts to utilize any Intellectual Property arising under the CRADA including information regarding compliance with </w:t>
      </w:r>
      <w:r w:rsidR="00892660" w:rsidRPr="00C06345">
        <w:rPr>
          <w:rFonts w:ascii="Times New Roman" w:hAnsi="Times New Roman" w:cs="Times New Roman"/>
          <w:iCs/>
        </w:rPr>
        <w:t xml:space="preserve">the </w:t>
      </w:r>
      <w:r w:rsidRPr="00C06345">
        <w:rPr>
          <w:rFonts w:ascii="Times New Roman" w:hAnsi="Times New Roman" w:cs="Times New Roman"/>
          <w:iCs/>
        </w:rPr>
        <w:t>U.S. Competitiveness provision of this CRADA.</w:t>
      </w:r>
    </w:p>
    <w:p w14:paraId="6EF70080" w14:textId="77777777" w:rsidR="00950451" w:rsidRPr="00950451" w:rsidRDefault="00950451" w:rsidP="00950451">
      <w:pPr>
        <w:spacing w:after="0" w:line="240" w:lineRule="auto"/>
        <w:rPr>
          <w:rFonts w:ascii="Times New Roman" w:hAnsi="Times New Roman" w:cs="Times New Roman"/>
          <w:iCs/>
        </w:rPr>
      </w:pPr>
    </w:p>
    <w:p w14:paraId="732BB2A8" w14:textId="093F7F3C" w:rsidR="0012384A" w:rsidRPr="00B47CBA" w:rsidRDefault="0066215E" w:rsidP="00EB07EC">
      <w:pPr>
        <w:pStyle w:val="ListParagraph"/>
        <w:numPr>
          <w:ilvl w:val="0"/>
          <w:numId w:val="24"/>
        </w:numPr>
        <w:spacing w:after="0" w:line="240" w:lineRule="auto"/>
        <w:ind w:left="360"/>
        <w:rPr>
          <w:rFonts w:ascii="Times New Roman" w:hAnsi="Times New Roman" w:cs="Times New Roman"/>
          <w:iCs/>
        </w:rPr>
      </w:pPr>
      <w:r w:rsidRPr="00950451">
        <w:rPr>
          <w:rFonts w:ascii="Times New Roman" w:hAnsi="Times New Roman" w:cs="Times New Roman"/>
          <w:iCs/>
        </w:rPr>
        <w:t>F</w:t>
      </w:r>
      <w:r w:rsidR="007B599B" w:rsidRPr="00950451">
        <w:rPr>
          <w:rFonts w:ascii="Times New Roman" w:hAnsi="Times New Roman" w:cs="Times New Roman"/>
          <w:iCs/>
        </w:rPr>
        <w:t>or a period of 6 months</w:t>
      </w:r>
      <w:r w:rsidR="008900FC" w:rsidRPr="00950451">
        <w:rPr>
          <w:rFonts w:ascii="Times New Roman" w:hAnsi="Times New Roman" w:cs="Times New Roman"/>
          <w:iCs/>
        </w:rPr>
        <w:t xml:space="preserve"> after</w:t>
      </w:r>
      <w:r w:rsidR="007B599B" w:rsidRPr="00950451">
        <w:rPr>
          <w:rFonts w:ascii="Times New Roman" w:hAnsi="Times New Roman" w:cs="Times New Roman"/>
          <w:iCs/>
        </w:rPr>
        <w:t xml:space="preserve"> </w:t>
      </w:r>
      <w:r w:rsidRPr="00950451">
        <w:rPr>
          <w:rFonts w:ascii="Times New Roman" w:hAnsi="Times New Roman" w:cs="Times New Roman"/>
          <w:iCs/>
        </w:rPr>
        <w:t>each Contractor Subject Invention is disclosed to the Participant</w:t>
      </w:r>
      <w:r w:rsidR="007B599B" w:rsidRPr="00950451">
        <w:rPr>
          <w:rFonts w:ascii="Times New Roman" w:hAnsi="Times New Roman" w:cs="Times New Roman"/>
          <w:iCs/>
        </w:rPr>
        <w:t>, the Participant shall have the opportu</w:t>
      </w:r>
      <w:r w:rsidR="00DF2466" w:rsidRPr="00950451">
        <w:rPr>
          <w:rFonts w:ascii="Times New Roman" w:hAnsi="Times New Roman" w:cs="Times New Roman"/>
          <w:iCs/>
        </w:rPr>
        <w:t>nity, pursuant to 15 U.S.C. 3710</w:t>
      </w:r>
      <w:r w:rsidR="007B599B" w:rsidRPr="00950451">
        <w:rPr>
          <w:rFonts w:ascii="Times New Roman" w:hAnsi="Times New Roman" w:cs="Times New Roman"/>
          <w:iCs/>
        </w:rPr>
        <w:t xml:space="preserve">a, to obtain </w:t>
      </w:r>
      <w:r w:rsidR="004376ED" w:rsidRPr="00950451">
        <w:rPr>
          <w:rFonts w:ascii="Times New Roman" w:hAnsi="Times New Roman" w:cs="Times New Roman"/>
          <w:iCs/>
        </w:rPr>
        <w:t>a license to</w:t>
      </w:r>
      <w:r w:rsidRPr="00950451">
        <w:rPr>
          <w:rFonts w:ascii="Times New Roman" w:hAnsi="Times New Roman" w:cs="Times New Roman"/>
          <w:iCs/>
        </w:rPr>
        <w:t xml:space="preserve"> that</w:t>
      </w:r>
      <w:r w:rsidR="004376ED" w:rsidRPr="00950451">
        <w:rPr>
          <w:rFonts w:ascii="Times New Roman" w:hAnsi="Times New Roman" w:cs="Times New Roman"/>
          <w:iCs/>
        </w:rPr>
        <w:t xml:space="preserve"> Contractor</w:t>
      </w:r>
      <w:r w:rsidRPr="00950451">
        <w:rPr>
          <w:rFonts w:ascii="Times New Roman" w:hAnsi="Times New Roman" w:cs="Times New Roman"/>
          <w:iCs/>
        </w:rPr>
        <w:t>’</w:t>
      </w:r>
      <w:r w:rsidR="009E148A" w:rsidRPr="00950451">
        <w:rPr>
          <w:rFonts w:ascii="Times New Roman" w:hAnsi="Times New Roman" w:cs="Times New Roman"/>
          <w:iCs/>
        </w:rPr>
        <w:t>s</w:t>
      </w:r>
      <w:r w:rsidR="004376ED" w:rsidRPr="00950451">
        <w:rPr>
          <w:rFonts w:ascii="Times New Roman" w:hAnsi="Times New Roman" w:cs="Times New Roman"/>
          <w:iCs/>
        </w:rPr>
        <w:t xml:space="preserve"> Subject Invention. In particular, the Participant shall have the option to obtain</w:t>
      </w:r>
      <w:r w:rsidR="000B05D3">
        <w:rPr>
          <w:rFonts w:ascii="Times New Roman" w:hAnsi="Times New Roman" w:cs="Times New Roman"/>
          <w:iCs/>
        </w:rPr>
        <w:t xml:space="preserve"> </w:t>
      </w:r>
      <w:r w:rsidR="00307A05" w:rsidRPr="00950451">
        <w:rPr>
          <w:rFonts w:ascii="Times New Roman" w:hAnsi="Times New Roman" w:cs="Times New Roman"/>
          <w:iCs/>
        </w:rPr>
        <w:t>an</w:t>
      </w:r>
      <w:r w:rsidR="004376ED" w:rsidRPr="00950451">
        <w:rPr>
          <w:rFonts w:ascii="Times New Roman" w:hAnsi="Times New Roman" w:cs="Times New Roman"/>
          <w:iCs/>
        </w:rPr>
        <w:t xml:space="preserve"> exclusive license to </w:t>
      </w:r>
      <w:r w:rsidRPr="00950451">
        <w:rPr>
          <w:rFonts w:ascii="Times New Roman" w:hAnsi="Times New Roman" w:cs="Times New Roman"/>
          <w:iCs/>
        </w:rPr>
        <w:t xml:space="preserve">the </w:t>
      </w:r>
      <w:r w:rsidR="004376ED" w:rsidRPr="00950451">
        <w:rPr>
          <w:rFonts w:ascii="Times New Roman" w:hAnsi="Times New Roman" w:cs="Times New Roman"/>
          <w:iCs/>
        </w:rPr>
        <w:t>Contractor</w:t>
      </w:r>
      <w:r w:rsidRPr="00950451">
        <w:rPr>
          <w:rFonts w:ascii="Times New Roman" w:hAnsi="Times New Roman" w:cs="Times New Roman"/>
          <w:iCs/>
        </w:rPr>
        <w:t>’</w:t>
      </w:r>
      <w:r w:rsidR="009E148A" w:rsidRPr="00950451">
        <w:rPr>
          <w:rFonts w:ascii="Times New Roman" w:hAnsi="Times New Roman" w:cs="Times New Roman"/>
          <w:iCs/>
        </w:rPr>
        <w:t>s</w:t>
      </w:r>
      <w:r w:rsidR="004376ED" w:rsidRPr="00950451">
        <w:rPr>
          <w:rFonts w:ascii="Times New Roman" w:hAnsi="Times New Roman" w:cs="Times New Roman"/>
          <w:iCs/>
        </w:rPr>
        <w:t xml:space="preserve"> Subject Invention within a defined field of use on agreed-upon reasonable terms and conditions, including the payment of negotiated license fees and</w:t>
      </w:r>
      <w:r w:rsidR="007B599B" w:rsidRPr="00950451">
        <w:rPr>
          <w:rFonts w:ascii="Times New Roman" w:hAnsi="Times New Roman" w:cs="Times New Roman"/>
          <w:iCs/>
        </w:rPr>
        <w:t xml:space="preserve"> </w:t>
      </w:r>
      <w:r w:rsidR="004376ED" w:rsidRPr="00950451">
        <w:rPr>
          <w:rFonts w:ascii="Times New Roman" w:hAnsi="Times New Roman" w:cs="Times New Roman"/>
          <w:iCs/>
        </w:rPr>
        <w:t>royalties</w:t>
      </w:r>
      <w:r w:rsidR="004930FF" w:rsidRPr="00950451">
        <w:rPr>
          <w:rFonts w:ascii="Times New Roman" w:hAnsi="Times New Roman" w:cs="Times New Roman"/>
          <w:iCs/>
        </w:rPr>
        <w:t xml:space="preserve"> </w:t>
      </w:r>
      <w:r w:rsidR="000030D9" w:rsidRPr="00096141">
        <w:rPr>
          <w:rFonts w:ascii="Times New Roman" w:hAnsi="Times New Roman" w:cs="Times New Roman"/>
          <w:iCs/>
        </w:rPr>
        <w:t xml:space="preserve">(“Exclusive License Option”). </w:t>
      </w:r>
      <w:r w:rsidR="00B47CBA" w:rsidRPr="00096141">
        <w:rPr>
          <w:rFonts w:ascii="Times New Roman" w:hAnsi="Times New Roman" w:cs="Times New Roman"/>
          <w:iCs/>
        </w:rPr>
        <w:t xml:space="preserve">At Participant’s complete discretion, instead of the 6-month Exclusive License Option, Participant may choose </w:t>
      </w:r>
      <w:r w:rsidR="00B47CBA">
        <w:rPr>
          <w:rFonts w:ascii="Times New Roman" w:hAnsi="Times New Roman" w:cs="Times New Roman"/>
          <w:iCs/>
        </w:rPr>
        <w:t xml:space="preserve">an 18-month </w:t>
      </w:r>
      <w:r w:rsidR="00B47CBA" w:rsidRPr="00096141">
        <w:rPr>
          <w:rFonts w:ascii="Times New Roman" w:hAnsi="Times New Roman" w:cs="Times New Roman"/>
          <w:iCs/>
        </w:rPr>
        <w:t>option to obtain a non</w:t>
      </w:r>
      <w:r w:rsidR="00B47CBA">
        <w:rPr>
          <w:rFonts w:ascii="Times New Roman" w:hAnsi="Times New Roman" w:cs="Times New Roman"/>
          <w:iCs/>
        </w:rPr>
        <w:t>-</w:t>
      </w:r>
      <w:r w:rsidR="00B47CBA" w:rsidRPr="00096141">
        <w:rPr>
          <w:rFonts w:ascii="Times New Roman" w:hAnsi="Times New Roman" w:cs="Times New Roman"/>
          <w:iCs/>
        </w:rPr>
        <w:t xml:space="preserve">exclusive license </w:t>
      </w:r>
      <w:r w:rsidR="00000B09" w:rsidRPr="00950451">
        <w:rPr>
          <w:rFonts w:ascii="Times New Roman" w:hAnsi="Times New Roman" w:cs="Times New Roman"/>
          <w:iCs/>
        </w:rPr>
        <w:t xml:space="preserve">to the Contractor’s Subject Invention </w:t>
      </w:r>
      <w:r w:rsidR="00B47CBA" w:rsidRPr="00096141">
        <w:rPr>
          <w:rFonts w:ascii="Times New Roman" w:hAnsi="Times New Roman" w:cs="Times New Roman"/>
          <w:iCs/>
        </w:rPr>
        <w:t xml:space="preserve">in all fields of use on agreed-upon reasonable terms and conditions, including the payment of negotiated </w:t>
      </w:r>
      <w:r w:rsidR="00B47CBA">
        <w:rPr>
          <w:rFonts w:ascii="Times New Roman" w:hAnsi="Times New Roman" w:cs="Times New Roman"/>
          <w:iCs/>
        </w:rPr>
        <w:t xml:space="preserve">licensing fees and/or royalties </w:t>
      </w:r>
      <w:r w:rsidR="00B47CBA" w:rsidRPr="00096141">
        <w:rPr>
          <w:rFonts w:ascii="Times New Roman" w:hAnsi="Times New Roman" w:cs="Times New Roman"/>
          <w:iCs/>
        </w:rPr>
        <w:t>(“Extended Non-Exclusive Option”).</w:t>
      </w:r>
      <w:r w:rsidR="00B47CBA" w:rsidRPr="00096141" w:rsidDel="000030D9">
        <w:rPr>
          <w:rFonts w:ascii="Times New Roman" w:hAnsi="Times New Roman" w:cs="Times New Roman"/>
          <w:iCs/>
        </w:rPr>
        <w:t xml:space="preserve"> </w:t>
      </w:r>
      <w:r w:rsidR="00B47CBA" w:rsidRPr="00096141">
        <w:rPr>
          <w:rFonts w:ascii="Times New Roman" w:hAnsi="Times New Roman" w:cs="Times New Roman"/>
          <w:iCs/>
        </w:rPr>
        <w:t xml:space="preserve">The Extended Non-Exclusive Option period shall begin </w:t>
      </w:r>
      <w:r w:rsidR="00B47CBA">
        <w:rPr>
          <w:rFonts w:ascii="Times New Roman" w:hAnsi="Times New Roman" w:cs="Times New Roman"/>
          <w:iCs/>
        </w:rPr>
        <w:t xml:space="preserve">when the </w:t>
      </w:r>
      <w:r w:rsidR="00B47CBA" w:rsidRPr="000B0F75">
        <w:rPr>
          <w:rFonts w:ascii="Times New Roman" w:hAnsi="Times New Roman" w:cs="Times New Roman"/>
          <w:iCs/>
        </w:rPr>
        <w:t>Contractor Subject Invention is disclosed to the Participant</w:t>
      </w:r>
      <w:r w:rsidR="00B47CBA">
        <w:rPr>
          <w:rFonts w:ascii="Times New Roman" w:hAnsi="Times New Roman" w:cs="Times New Roman"/>
          <w:iCs/>
        </w:rPr>
        <w:t>.</w:t>
      </w:r>
      <w:r w:rsidR="00B47CBA" w:rsidRPr="008E305E">
        <w:rPr>
          <w:rFonts w:ascii="Times New Roman" w:hAnsi="Times New Roman" w:cs="Times New Roman"/>
          <w:iCs/>
        </w:rPr>
        <w:t xml:space="preserve"> </w:t>
      </w:r>
      <w:r w:rsidR="00B47CBA">
        <w:rPr>
          <w:rFonts w:ascii="Times New Roman" w:hAnsi="Times New Roman" w:cs="Times New Roman"/>
          <w:iCs/>
        </w:rPr>
        <w:t>Within forty-five days</w:t>
      </w:r>
      <w:r w:rsidR="00B47CBA" w:rsidRPr="0024430D">
        <w:rPr>
          <w:rFonts w:ascii="Times New Roman" w:hAnsi="Times New Roman" w:cs="Times New Roman"/>
          <w:iCs/>
        </w:rPr>
        <w:t xml:space="preserve"> after the Contractor Subject Invention is disclosed to the Participant</w:t>
      </w:r>
      <w:r w:rsidR="00B47CBA">
        <w:rPr>
          <w:rFonts w:ascii="Times New Roman" w:hAnsi="Times New Roman" w:cs="Times New Roman"/>
          <w:iCs/>
        </w:rPr>
        <w:t>,</w:t>
      </w:r>
      <w:r w:rsidR="00B47CBA" w:rsidRPr="0024430D">
        <w:rPr>
          <w:rFonts w:ascii="Times New Roman" w:hAnsi="Times New Roman" w:cs="Times New Roman"/>
          <w:iCs/>
        </w:rPr>
        <w:t xml:space="preserve"> </w:t>
      </w:r>
      <w:r w:rsidR="00B47CBA" w:rsidRPr="00096141">
        <w:rPr>
          <w:rFonts w:ascii="Times New Roman" w:hAnsi="Times New Roman" w:cs="Times New Roman"/>
          <w:iCs/>
        </w:rPr>
        <w:t xml:space="preserve">Participant shall notify the Contractor </w:t>
      </w:r>
      <w:r w:rsidR="00950451">
        <w:rPr>
          <w:rFonts w:ascii="Times New Roman" w:hAnsi="Times New Roman" w:cs="Times New Roman"/>
          <w:iCs/>
        </w:rPr>
        <w:t xml:space="preserve">that </w:t>
      </w:r>
      <w:r w:rsidR="00B47CBA" w:rsidRPr="00096141">
        <w:rPr>
          <w:rFonts w:ascii="Times New Roman" w:hAnsi="Times New Roman" w:cs="Times New Roman"/>
          <w:iCs/>
        </w:rPr>
        <w:t>own</w:t>
      </w:r>
      <w:r w:rsidR="00950451">
        <w:rPr>
          <w:rFonts w:ascii="Times New Roman" w:hAnsi="Times New Roman" w:cs="Times New Roman"/>
          <w:iCs/>
        </w:rPr>
        <w:t>s</w:t>
      </w:r>
      <w:r w:rsidR="00B47CBA" w:rsidRPr="00096141">
        <w:rPr>
          <w:rFonts w:ascii="Times New Roman" w:hAnsi="Times New Roman" w:cs="Times New Roman"/>
          <w:iCs/>
        </w:rPr>
        <w:t xml:space="preserve"> the Subject Invention whether it elects the Exclusive License Option or the Extended Non-Exclusive Option</w:t>
      </w:r>
      <w:r w:rsidR="00B47CBA">
        <w:rPr>
          <w:rFonts w:ascii="Times New Roman" w:hAnsi="Times New Roman" w:cs="Times New Roman"/>
          <w:iCs/>
        </w:rPr>
        <w:t>.</w:t>
      </w:r>
      <w:r w:rsidR="00000B09">
        <w:rPr>
          <w:rFonts w:ascii="Times New Roman" w:hAnsi="Times New Roman" w:cs="Times New Roman"/>
          <w:iCs/>
        </w:rPr>
        <w:t xml:space="preserve"> In the case of a </w:t>
      </w:r>
      <w:proofErr w:type="gramStart"/>
      <w:r w:rsidR="00000B09">
        <w:rPr>
          <w:rFonts w:ascii="Times New Roman" w:hAnsi="Times New Roman" w:cs="Times New Roman"/>
          <w:iCs/>
        </w:rPr>
        <w:t>jointly-owned</w:t>
      </w:r>
      <w:proofErr w:type="gramEnd"/>
      <w:r w:rsidR="00000B09">
        <w:rPr>
          <w:rFonts w:ascii="Times New Roman" w:hAnsi="Times New Roman" w:cs="Times New Roman"/>
          <w:iCs/>
        </w:rPr>
        <w:t xml:space="preserve"> Subject Invention, the Participant shall notify each owning Contractor. </w:t>
      </w:r>
    </w:p>
    <w:p w14:paraId="72254B72" w14:textId="381D09EC" w:rsidR="007B599B" w:rsidRDefault="007B599B" w:rsidP="00C06345">
      <w:pPr>
        <w:spacing w:after="0" w:line="240" w:lineRule="auto"/>
        <w:ind w:left="360" w:hanging="270"/>
        <w:rPr>
          <w:rFonts w:ascii="Times New Roman" w:hAnsi="Times New Roman" w:cs="Times New Roman"/>
          <w:iCs/>
        </w:rPr>
      </w:pPr>
    </w:p>
    <w:p w14:paraId="1BCC3A65" w14:textId="6D8112D5" w:rsidR="00F5326A" w:rsidRPr="00C06345" w:rsidRDefault="004376ED" w:rsidP="00C06345">
      <w:pPr>
        <w:pStyle w:val="ListParagraph"/>
        <w:numPr>
          <w:ilvl w:val="0"/>
          <w:numId w:val="24"/>
        </w:numPr>
        <w:spacing w:after="0" w:line="240" w:lineRule="auto"/>
        <w:ind w:left="360"/>
        <w:rPr>
          <w:rFonts w:ascii="Times New Roman" w:hAnsi="Times New Roman" w:cs="Times New Roman"/>
          <w:iCs/>
        </w:rPr>
      </w:pPr>
      <w:r w:rsidRPr="00C06345">
        <w:rPr>
          <w:rFonts w:ascii="Times New Roman" w:hAnsi="Times New Roman" w:cs="Times New Roman"/>
          <w:iCs/>
        </w:rPr>
        <w:t xml:space="preserve">Each Party may use </w:t>
      </w:r>
      <w:r w:rsidR="0066215E">
        <w:rPr>
          <w:rFonts w:ascii="Times New Roman" w:hAnsi="Times New Roman" w:cs="Times New Roman"/>
          <w:iCs/>
        </w:rPr>
        <w:t>an</w:t>
      </w:r>
      <w:r w:rsidRPr="00C06345">
        <w:rPr>
          <w:rFonts w:ascii="Times New Roman" w:hAnsi="Times New Roman" w:cs="Times New Roman"/>
          <w:iCs/>
        </w:rPr>
        <w:t xml:space="preserve">other Party’s Background Intellectual Property identified in Annex </w:t>
      </w:r>
      <w:r w:rsidR="00CB73CF" w:rsidRPr="00C06345">
        <w:rPr>
          <w:rFonts w:ascii="Times New Roman" w:hAnsi="Times New Roman" w:cs="Times New Roman"/>
          <w:iCs/>
        </w:rPr>
        <w:t>B</w:t>
      </w:r>
      <w:r w:rsidRPr="00C06345">
        <w:rPr>
          <w:rFonts w:ascii="Times New Roman" w:hAnsi="Times New Roman" w:cs="Times New Roman"/>
          <w:iCs/>
        </w:rPr>
        <w:t xml:space="preserve"> of this CRADA solely in performance of research under the Statement of Work. This CRADA does not grant to </w:t>
      </w:r>
      <w:r w:rsidR="0066215E">
        <w:rPr>
          <w:rFonts w:ascii="Times New Roman" w:hAnsi="Times New Roman" w:cs="Times New Roman"/>
          <w:iCs/>
        </w:rPr>
        <w:t>any</w:t>
      </w:r>
      <w:r w:rsidR="0066215E" w:rsidRPr="00C06345">
        <w:rPr>
          <w:rFonts w:ascii="Times New Roman" w:hAnsi="Times New Roman" w:cs="Times New Roman"/>
          <w:iCs/>
        </w:rPr>
        <w:t xml:space="preserve"> </w:t>
      </w:r>
      <w:r w:rsidRPr="00C06345">
        <w:rPr>
          <w:rFonts w:ascii="Times New Roman" w:hAnsi="Times New Roman" w:cs="Times New Roman"/>
          <w:iCs/>
        </w:rPr>
        <w:t xml:space="preserve">Party any option, grant, or license to commercialize, or otherwise use </w:t>
      </w:r>
      <w:r w:rsidR="0066215E">
        <w:rPr>
          <w:rFonts w:ascii="Times New Roman" w:hAnsi="Times New Roman" w:cs="Times New Roman"/>
          <w:iCs/>
        </w:rPr>
        <w:t>an</w:t>
      </w:r>
      <w:r w:rsidRPr="00C06345">
        <w:rPr>
          <w:rFonts w:ascii="Times New Roman" w:hAnsi="Times New Roman" w:cs="Times New Roman"/>
          <w:iCs/>
        </w:rPr>
        <w:t>other Party’s Background Intellectual Property. Licensing of Back</w:t>
      </w:r>
      <w:r w:rsidR="00F5326A" w:rsidRPr="00C06345">
        <w:rPr>
          <w:rFonts w:ascii="Times New Roman" w:hAnsi="Times New Roman" w:cs="Times New Roman"/>
          <w:iCs/>
        </w:rPr>
        <w:t>ground Intellectual Property, if</w:t>
      </w:r>
      <w:r w:rsidRPr="00C06345">
        <w:rPr>
          <w:rFonts w:ascii="Times New Roman" w:hAnsi="Times New Roman" w:cs="Times New Roman"/>
          <w:iCs/>
        </w:rPr>
        <w:t xml:space="preserve"> agreed to by the Parties, shall be the subject of </w:t>
      </w:r>
      <w:r w:rsidR="000425E0">
        <w:rPr>
          <w:rFonts w:ascii="Times New Roman" w:hAnsi="Times New Roman" w:cs="Times New Roman"/>
          <w:iCs/>
        </w:rPr>
        <w:t>a</w:t>
      </w:r>
      <w:r w:rsidRPr="00C06345">
        <w:rPr>
          <w:rFonts w:ascii="Times New Roman" w:hAnsi="Times New Roman" w:cs="Times New Roman"/>
          <w:iCs/>
        </w:rPr>
        <w:t xml:space="preserve"> separate licensing agreements between the Parties.</w:t>
      </w:r>
      <w:r w:rsidR="00F5326A" w:rsidRPr="00C06345">
        <w:rPr>
          <w:rFonts w:ascii="Times New Roman" w:hAnsi="Times New Roman" w:cs="Times New Roman"/>
          <w:iCs/>
        </w:rPr>
        <w:t xml:space="preserve"> Each Party has used reasonable efforts to list all relevant Background Intellectual Property, but Background Intellectual Property may exist that is not identified. N</w:t>
      </w:r>
      <w:r w:rsidR="0066215E">
        <w:rPr>
          <w:rFonts w:ascii="Times New Roman" w:hAnsi="Times New Roman" w:cs="Times New Roman"/>
          <w:iCs/>
        </w:rPr>
        <w:t>o</w:t>
      </w:r>
      <w:r w:rsidR="00F5326A" w:rsidRPr="00C06345">
        <w:rPr>
          <w:rFonts w:ascii="Times New Roman" w:hAnsi="Times New Roman" w:cs="Times New Roman"/>
          <w:iCs/>
        </w:rPr>
        <w:t xml:space="preserve"> Party shall be liable to </w:t>
      </w:r>
      <w:r w:rsidR="0066215E">
        <w:rPr>
          <w:rFonts w:ascii="Times New Roman" w:hAnsi="Times New Roman" w:cs="Times New Roman"/>
          <w:iCs/>
        </w:rPr>
        <w:t>an</w:t>
      </w:r>
      <w:r w:rsidR="003157BF" w:rsidRPr="00C06345">
        <w:rPr>
          <w:rFonts w:ascii="Times New Roman" w:hAnsi="Times New Roman" w:cs="Times New Roman"/>
          <w:iCs/>
        </w:rPr>
        <w:t xml:space="preserve">other </w:t>
      </w:r>
      <w:r w:rsidR="00F5326A" w:rsidRPr="00C06345">
        <w:rPr>
          <w:rFonts w:ascii="Times New Roman" w:hAnsi="Times New Roman" w:cs="Times New Roman"/>
          <w:iCs/>
        </w:rPr>
        <w:t>Party because of failure to list Background Intellectual Property.</w:t>
      </w:r>
    </w:p>
    <w:p w14:paraId="2B148D84" w14:textId="77777777" w:rsidR="00083EF8" w:rsidRDefault="00083EF8" w:rsidP="00C06345">
      <w:pPr>
        <w:spacing w:after="0" w:line="240" w:lineRule="auto"/>
        <w:ind w:left="270" w:hanging="270"/>
        <w:rPr>
          <w:rFonts w:ascii="Times New Roman" w:hAnsi="Times New Roman" w:cs="Times New Roman"/>
          <w:iCs/>
        </w:rPr>
      </w:pPr>
    </w:p>
    <w:p w14:paraId="04E8F06A" w14:textId="6F176BC6" w:rsidR="00F5326A" w:rsidRDefault="00F5326A" w:rsidP="00C06345">
      <w:pPr>
        <w:spacing w:after="0" w:line="240" w:lineRule="auto"/>
        <w:rPr>
          <w:rFonts w:ascii="Times New Roman" w:hAnsi="Times New Roman" w:cs="Times New Roman"/>
          <w:b/>
          <w:iCs/>
          <w:u w:val="single"/>
        </w:rPr>
      </w:pPr>
      <w:r w:rsidRPr="00F5326A">
        <w:rPr>
          <w:rFonts w:ascii="Times New Roman" w:hAnsi="Times New Roman" w:cs="Times New Roman"/>
          <w:b/>
          <w:iCs/>
        </w:rPr>
        <w:t xml:space="preserve">ARTICLE VII: </w:t>
      </w:r>
      <w:r w:rsidRPr="00DB760D">
        <w:rPr>
          <w:rFonts w:ascii="Times New Roman" w:hAnsi="Times New Roman" w:cs="Times New Roman"/>
          <w:b/>
          <w:iCs/>
          <w:u w:val="single"/>
        </w:rPr>
        <w:t>RIGHTS IN DATA</w:t>
      </w:r>
    </w:p>
    <w:p w14:paraId="708E6FDB" w14:textId="77777777" w:rsidR="00471B42" w:rsidRDefault="00471B42" w:rsidP="00C06345">
      <w:pPr>
        <w:spacing w:after="0" w:line="240" w:lineRule="auto"/>
        <w:rPr>
          <w:rFonts w:ascii="Times New Roman" w:hAnsi="Times New Roman" w:cs="Times New Roman"/>
          <w:b/>
          <w:iCs/>
        </w:rPr>
      </w:pPr>
    </w:p>
    <w:p w14:paraId="775BBD10" w14:textId="17E75646" w:rsidR="00F5326A" w:rsidRDefault="00395385" w:rsidP="00471B42">
      <w:pPr>
        <w:pStyle w:val="ListParagraph"/>
        <w:numPr>
          <w:ilvl w:val="0"/>
          <w:numId w:val="30"/>
        </w:numPr>
        <w:spacing w:after="0" w:line="240" w:lineRule="auto"/>
        <w:ind w:left="360"/>
        <w:rPr>
          <w:rFonts w:ascii="Times New Roman" w:hAnsi="Times New Roman" w:cs="Times New Roman"/>
          <w:iCs/>
        </w:rPr>
      </w:pPr>
      <w:r w:rsidRPr="00471B42">
        <w:rPr>
          <w:rFonts w:ascii="Times New Roman" w:hAnsi="Times New Roman" w:cs="Times New Roman"/>
          <w:iCs/>
        </w:rPr>
        <w:t xml:space="preserve">The Parties agree that they shall have no obligations of nondisclosure or limitations </w:t>
      </w:r>
      <w:r w:rsidR="00CF5605" w:rsidRPr="00471B42">
        <w:rPr>
          <w:rFonts w:ascii="Times New Roman" w:hAnsi="Times New Roman" w:cs="Times New Roman"/>
          <w:iCs/>
        </w:rPr>
        <w:t xml:space="preserve">on their use of, and the Government shall have unlimited rights in, all Generated Information produced and information provided by the Parties under this CRADA, except for restrictions on data provided for in this Article or data disclosed in a Subject Invention </w:t>
      </w:r>
      <w:r w:rsidR="00FA3FAA" w:rsidRPr="00471B42">
        <w:rPr>
          <w:rFonts w:ascii="Times New Roman" w:hAnsi="Times New Roman" w:cs="Times New Roman"/>
          <w:iCs/>
        </w:rPr>
        <w:t xml:space="preserve">disclosure </w:t>
      </w:r>
      <w:r w:rsidR="00CF5605" w:rsidRPr="00471B42">
        <w:rPr>
          <w:rFonts w:ascii="Times New Roman" w:hAnsi="Times New Roman" w:cs="Times New Roman"/>
          <w:iCs/>
        </w:rPr>
        <w:t>being considered for Patent protection.</w:t>
      </w:r>
    </w:p>
    <w:p w14:paraId="20E575F3" w14:textId="77777777" w:rsidR="00471B42" w:rsidRPr="00471B42" w:rsidRDefault="00471B42" w:rsidP="00471B42">
      <w:pPr>
        <w:pStyle w:val="ListParagraph"/>
        <w:spacing w:after="0" w:line="240" w:lineRule="auto"/>
        <w:ind w:left="360"/>
        <w:rPr>
          <w:rFonts w:ascii="Times New Roman" w:hAnsi="Times New Roman" w:cs="Times New Roman"/>
          <w:iCs/>
        </w:rPr>
      </w:pPr>
    </w:p>
    <w:p w14:paraId="1571159D" w14:textId="09E5BD3F" w:rsidR="00CF5605" w:rsidRPr="00471B42" w:rsidRDefault="00CF5605" w:rsidP="00471B42">
      <w:pPr>
        <w:pStyle w:val="ListParagraph"/>
        <w:numPr>
          <w:ilvl w:val="0"/>
          <w:numId w:val="30"/>
        </w:numPr>
        <w:spacing w:after="0" w:line="240" w:lineRule="auto"/>
        <w:ind w:left="360"/>
        <w:rPr>
          <w:rFonts w:ascii="Times New Roman" w:hAnsi="Times New Roman" w:cs="Times New Roman"/>
          <w:iCs/>
        </w:rPr>
      </w:pPr>
      <w:r w:rsidRPr="00471B42">
        <w:rPr>
          <w:rFonts w:ascii="Times New Roman" w:hAnsi="Times New Roman" w:cs="Times New Roman"/>
          <w:iCs/>
          <w:u w:val="single"/>
        </w:rPr>
        <w:t>PROPRIETARY INFORMATION</w:t>
      </w:r>
      <w:r w:rsidRPr="00471B42">
        <w:rPr>
          <w:rFonts w:ascii="Times New Roman" w:hAnsi="Times New Roman" w:cs="Times New Roman"/>
          <w:iCs/>
        </w:rPr>
        <w:t xml:space="preserve">: Each Party agrees to not disclose Proprietary Information provided by </w:t>
      </w:r>
      <w:r w:rsidR="006242DC" w:rsidRPr="00471B42">
        <w:rPr>
          <w:rFonts w:ascii="Times New Roman" w:hAnsi="Times New Roman" w:cs="Times New Roman"/>
          <w:iCs/>
        </w:rPr>
        <w:t xml:space="preserve">another </w:t>
      </w:r>
      <w:r w:rsidRPr="00471B42">
        <w:rPr>
          <w:rFonts w:ascii="Times New Roman" w:hAnsi="Times New Roman" w:cs="Times New Roman"/>
          <w:iCs/>
        </w:rPr>
        <w:t>Party to anyone other than th</w:t>
      </w:r>
      <w:r w:rsidR="00FA3FAA" w:rsidRPr="00471B42">
        <w:rPr>
          <w:rFonts w:ascii="Times New Roman" w:hAnsi="Times New Roman" w:cs="Times New Roman"/>
          <w:iCs/>
        </w:rPr>
        <w:t>e CRADA Participant, Contractor</w:t>
      </w:r>
      <w:r w:rsidR="00A645AF" w:rsidRPr="00471B42">
        <w:rPr>
          <w:rFonts w:ascii="Times New Roman" w:hAnsi="Times New Roman" w:cs="Times New Roman"/>
          <w:iCs/>
        </w:rPr>
        <w:t>s</w:t>
      </w:r>
      <w:r w:rsidR="00FA3FAA" w:rsidRPr="00471B42">
        <w:rPr>
          <w:rFonts w:ascii="Times New Roman" w:hAnsi="Times New Roman" w:cs="Times New Roman"/>
          <w:iCs/>
        </w:rPr>
        <w:t xml:space="preserve"> </w:t>
      </w:r>
      <w:r w:rsidRPr="00471B42">
        <w:rPr>
          <w:rFonts w:ascii="Times New Roman" w:hAnsi="Times New Roman" w:cs="Times New Roman"/>
          <w:iCs/>
        </w:rPr>
        <w:t>and</w:t>
      </w:r>
      <w:r w:rsidR="006242DC" w:rsidRPr="00471B42">
        <w:rPr>
          <w:rFonts w:ascii="Times New Roman" w:hAnsi="Times New Roman" w:cs="Times New Roman"/>
          <w:iCs/>
        </w:rPr>
        <w:t xml:space="preserve"> their respective</w:t>
      </w:r>
      <w:r w:rsidRPr="00471B42">
        <w:rPr>
          <w:rFonts w:ascii="Times New Roman" w:hAnsi="Times New Roman" w:cs="Times New Roman"/>
          <w:iCs/>
        </w:rPr>
        <w:t xml:space="preserve"> </w:t>
      </w:r>
      <w:r w:rsidR="00465FC1">
        <w:rPr>
          <w:rFonts w:ascii="Times New Roman" w:hAnsi="Times New Roman" w:cs="Times New Roman"/>
          <w:iCs/>
        </w:rPr>
        <w:t>S</w:t>
      </w:r>
      <w:r w:rsidRPr="00471B42">
        <w:rPr>
          <w:rFonts w:ascii="Times New Roman" w:hAnsi="Times New Roman" w:cs="Times New Roman"/>
          <w:iCs/>
        </w:rPr>
        <w:t>ubcontractors (if any) performing work under this CRADA without written approval of the providing Party, except to Government employees who are subject to the statutory provisions against disclosure of confidential information set forth in the Trade Secrets Act (18 U.S.C. 1905). Government employees shall not be required to sign non-disclosure agreements due to the provisions of the above-cited statute.</w:t>
      </w:r>
    </w:p>
    <w:p w14:paraId="51CCCAC0" w14:textId="77777777" w:rsidR="00471B42" w:rsidRDefault="00471B42" w:rsidP="00471B42">
      <w:pPr>
        <w:pStyle w:val="ListParagraph"/>
        <w:spacing w:after="0" w:line="240" w:lineRule="auto"/>
        <w:ind w:left="360"/>
        <w:rPr>
          <w:rFonts w:ascii="Times New Roman" w:hAnsi="Times New Roman" w:cs="Times New Roman"/>
          <w:iCs/>
        </w:rPr>
      </w:pPr>
    </w:p>
    <w:p w14:paraId="2E56D2D2" w14:textId="03B2D7F2" w:rsidR="008D7376" w:rsidRPr="00471B42" w:rsidRDefault="00531B7D" w:rsidP="00471B42">
      <w:pPr>
        <w:pStyle w:val="ListParagraph"/>
        <w:spacing w:after="0" w:line="240" w:lineRule="auto"/>
        <w:ind w:left="360"/>
        <w:rPr>
          <w:rFonts w:ascii="Times New Roman" w:hAnsi="Times New Roman" w:cs="Times New Roman"/>
          <w:iCs/>
        </w:rPr>
      </w:pPr>
      <w:r w:rsidRPr="00471B42">
        <w:rPr>
          <w:rFonts w:ascii="Times New Roman" w:hAnsi="Times New Roman" w:cs="Times New Roman"/>
          <w:iCs/>
        </w:rPr>
        <w:t>If Proprietary Information is orally disclosed to a Party, it shall be identified as such, orally, at the time of disclosure and confirmed in a written summary thereof,</w:t>
      </w:r>
      <w:r w:rsidR="00C13949" w:rsidRPr="00471B42">
        <w:rPr>
          <w:rFonts w:ascii="Times New Roman" w:hAnsi="Times New Roman" w:cs="Times New Roman"/>
          <w:iCs/>
        </w:rPr>
        <w:t xml:space="preserve"> </w:t>
      </w:r>
      <w:r w:rsidRPr="00471B42">
        <w:rPr>
          <w:rFonts w:ascii="Times New Roman" w:hAnsi="Times New Roman" w:cs="Times New Roman"/>
          <w:iCs/>
        </w:rPr>
        <w:t xml:space="preserve">appropriately marked by the disclosing Party, within </w:t>
      </w:r>
      <w:r w:rsidR="00B32709" w:rsidRPr="00471B42">
        <w:rPr>
          <w:rFonts w:ascii="Times New Roman" w:hAnsi="Times New Roman" w:cs="Times New Roman"/>
          <w:iCs/>
        </w:rPr>
        <w:t>thirty (30)</w:t>
      </w:r>
      <w:r w:rsidRPr="00471B42">
        <w:rPr>
          <w:rFonts w:ascii="Times New Roman" w:hAnsi="Times New Roman" w:cs="Times New Roman"/>
          <w:iCs/>
        </w:rPr>
        <w:t xml:space="preserve"> days as being Proprietary Information. </w:t>
      </w:r>
      <w:r w:rsidR="008D7376" w:rsidRPr="00471B42">
        <w:rPr>
          <w:rFonts w:ascii="Times New Roman" w:hAnsi="Times New Roman" w:cs="Times New Roman"/>
          <w:iCs/>
        </w:rPr>
        <w:t>All Proprietary Information shall be protected</w:t>
      </w:r>
      <w:r w:rsidR="00DC58FD">
        <w:rPr>
          <w:rFonts w:ascii="Times New Roman" w:hAnsi="Times New Roman" w:cs="Times New Roman"/>
          <w:iCs/>
        </w:rPr>
        <w:t xml:space="preserve"> by the recipient</w:t>
      </w:r>
      <w:r w:rsidR="008D7376" w:rsidRPr="00471B42">
        <w:rPr>
          <w:rFonts w:ascii="Times New Roman" w:hAnsi="Times New Roman" w:cs="Times New Roman"/>
          <w:iCs/>
        </w:rPr>
        <w:t xml:space="preserve"> for a period of </w:t>
      </w:r>
      <w:r w:rsidR="00F74FDB" w:rsidRPr="00471B42">
        <w:rPr>
          <w:rFonts w:ascii="Times New Roman" w:hAnsi="Times New Roman" w:cs="Times New Roman"/>
          <w:iCs/>
        </w:rPr>
        <w:t xml:space="preserve">five </w:t>
      </w:r>
      <w:r w:rsidR="00B32709" w:rsidRPr="00471B42">
        <w:rPr>
          <w:rFonts w:ascii="Times New Roman" w:hAnsi="Times New Roman" w:cs="Times New Roman"/>
          <w:iCs/>
        </w:rPr>
        <w:t>(</w:t>
      </w:r>
      <w:r w:rsidR="00F74FDB" w:rsidRPr="00471B42">
        <w:rPr>
          <w:rFonts w:ascii="Times New Roman" w:hAnsi="Times New Roman" w:cs="Times New Roman"/>
          <w:iCs/>
        </w:rPr>
        <w:t>5</w:t>
      </w:r>
      <w:r w:rsidR="00B32709" w:rsidRPr="00471B42">
        <w:rPr>
          <w:rFonts w:ascii="Times New Roman" w:hAnsi="Times New Roman" w:cs="Times New Roman"/>
          <w:iCs/>
        </w:rPr>
        <w:t>)</w:t>
      </w:r>
      <w:r w:rsidR="008D7376" w:rsidRPr="00471B42">
        <w:rPr>
          <w:rFonts w:ascii="Times New Roman" w:hAnsi="Times New Roman" w:cs="Times New Roman"/>
          <w:iCs/>
        </w:rPr>
        <w:t xml:space="preserve"> years from the effective date of this CRADA, unless such Proprietary Information becomes publicly known without the fault of the recipient, shall come into recipient’s possession without breach by the recipient of any of the obligations set forth herein, can be demonstrated by the recipient by written record that it is known prior to receipt from disclosing party, is disclosed by operation of law, or is independently developed by recipient’s employees who did not have access to such Proprietary Information.</w:t>
      </w:r>
    </w:p>
    <w:p w14:paraId="4B5246CA" w14:textId="77777777" w:rsidR="00471B42" w:rsidRPr="00471B42" w:rsidRDefault="00471B42" w:rsidP="00471B42">
      <w:pPr>
        <w:spacing w:after="0" w:line="240" w:lineRule="auto"/>
        <w:rPr>
          <w:rFonts w:ascii="Times New Roman" w:hAnsi="Times New Roman" w:cs="Times New Roman"/>
          <w:iCs/>
        </w:rPr>
      </w:pPr>
    </w:p>
    <w:p w14:paraId="53E29143" w14:textId="5C52567A" w:rsidR="00A167E5" w:rsidRPr="00471B42" w:rsidRDefault="00A167E5" w:rsidP="00471B42">
      <w:pPr>
        <w:pStyle w:val="ListParagraph"/>
        <w:spacing w:after="0" w:line="240" w:lineRule="auto"/>
        <w:ind w:left="360"/>
        <w:rPr>
          <w:rFonts w:ascii="Times New Roman" w:hAnsi="Times New Roman" w:cs="Times New Roman"/>
          <w:iCs/>
        </w:rPr>
      </w:pPr>
      <w:r w:rsidRPr="00471B42">
        <w:rPr>
          <w:rFonts w:ascii="Times New Roman" w:hAnsi="Times New Roman" w:cs="Times New Roman"/>
          <w:iCs/>
        </w:rPr>
        <w:t>Upon request, Proprietary Information in tangible form shall be returned</w:t>
      </w:r>
      <w:r w:rsidR="00A67444" w:rsidRPr="00471B42">
        <w:rPr>
          <w:rFonts w:ascii="Times New Roman" w:hAnsi="Times New Roman" w:cs="Times New Roman"/>
          <w:iCs/>
        </w:rPr>
        <w:t>, at the disclosing Party’s expense,</w:t>
      </w:r>
      <w:r w:rsidRPr="00471B42">
        <w:rPr>
          <w:rFonts w:ascii="Times New Roman" w:hAnsi="Times New Roman" w:cs="Times New Roman"/>
          <w:iCs/>
        </w:rPr>
        <w:t xml:space="preserve"> to the disclosing Party or destroyed with a certificate of destruction submitted to the disclosing Party upon termination or expiration of this CRADA, or during the term of this CRADA upon request by the disclosing Party.</w:t>
      </w:r>
      <w:bookmarkStart w:id="8" w:name="_Hlk528061499"/>
      <w:r w:rsidR="001A5073" w:rsidRPr="001A5073">
        <w:rPr>
          <w:rFonts w:ascii="Times New Roman" w:hAnsi="Times New Roman" w:cs="Times New Roman"/>
          <w:iCs/>
        </w:rPr>
        <w:t xml:space="preserve"> Notwithstanding the foregoing, destruction of copies shall not extend to archival copies maintained in computer system backup files, permanent business records, or as may otherwise be required by receiving Party’s internal document retention policies.</w:t>
      </w:r>
      <w:bookmarkEnd w:id="8"/>
    </w:p>
    <w:p w14:paraId="1E348F1D" w14:textId="77777777" w:rsidR="00471B42" w:rsidRPr="00471B42" w:rsidRDefault="00471B42" w:rsidP="00471B42">
      <w:pPr>
        <w:pStyle w:val="ListParagraph"/>
        <w:spacing w:after="0" w:line="240" w:lineRule="auto"/>
        <w:ind w:left="360"/>
        <w:rPr>
          <w:rFonts w:ascii="Times New Roman" w:hAnsi="Times New Roman" w:cs="Times New Roman"/>
          <w:iCs/>
        </w:rPr>
      </w:pPr>
    </w:p>
    <w:p w14:paraId="70735BED" w14:textId="4FD21159" w:rsidR="001A5073" w:rsidRDefault="008D7376" w:rsidP="001A5073">
      <w:pPr>
        <w:pStyle w:val="ListParagraph"/>
        <w:numPr>
          <w:ilvl w:val="0"/>
          <w:numId w:val="30"/>
        </w:numPr>
        <w:spacing w:after="0" w:line="240" w:lineRule="auto"/>
        <w:ind w:left="360"/>
        <w:rPr>
          <w:rFonts w:ascii="Times New Roman" w:hAnsi="Times New Roman" w:cs="Times New Roman"/>
          <w:iCs/>
        </w:rPr>
      </w:pPr>
      <w:r w:rsidRPr="00471B42">
        <w:rPr>
          <w:rFonts w:ascii="Times New Roman" w:hAnsi="Times New Roman" w:cs="Times New Roman"/>
          <w:iCs/>
          <w:u w:val="single"/>
        </w:rPr>
        <w:t>PROTECTED CRADA INFORMATION</w:t>
      </w:r>
      <w:r w:rsidRPr="00471B42">
        <w:rPr>
          <w:rFonts w:ascii="Times New Roman" w:hAnsi="Times New Roman" w:cs="Times New Roman"/>
          <w:iCs/>
        </w:rPr>
        <w:t>: Except where a Participant’s Federal funding agreement prohibits such protection, each Party may designate and mark as Protected CRADA Information any Generated Information produced by its employees</w:t>
      </w:r>
      <w:r w:rsidR="003B2876">
        <w:rPr>
          <w:rFonts w:ascii="Times New Roman" w:hAnsi="Times New Roman" w:cs="Times New Roman"/>
          <w:iCs/>
        </w:rPr>
        <w:t xml:space="preserve"> or </w:t>
      </w:r>
      <w:r w:rsidR="00465FC1">
        <w:rPr>
          <w:rFonts w:ascii="Times New Roman" w:hAnsi="Times New Roman" w:cs="Times New Roman"/>
          <w:iCs/>
        </w:rPr>
        <w:t>S</w:t>
      </w:r>
      <w:r w:rsidR="003B2876">
        <w:rPr>
          <w:rFonts w:ascii="Times New Roman" w:hAnsi="Times New Roman" w:cs="Times New Roman"/>
          <w:iCs/>
        </w:rPr>
        <w:t>ubcontractors</w:t>
      </w:r>
      <w:r w:rsidRPr="00471B42">
        <w:rPr>
          <w:rFonts w:ascii="Times New Roman" w:hAnsi="Times New Roman" w:cs="Times New Roman"/>
          <w:iCs/>
        </w:rPr>
        <w:t xml:space="preserve">, which meets the definition in Article I and, with the agreement of </w:t>
      </w:r>
      <w:r w:rsidR="00A645AF" w:rsidRPr="00471B42">
        <w:rPr>
          <w:rFonts w:ascii="Times New Roman" w:hAnsi="Times New Roman" w:cs="Times New Roman"/>
          <w:iCs/>
        </w:rPr>
        <w:t>another</w:t>
      </w:r>
      <w:r w:rsidRPr="00471B42">
        <w:rPr>
          <w:rFonts w:ascii="Times New Roman" w:hAnsi="Times New Roman" w:cs="Times New Roman"/>
          <w:iCs/>
        </w:rPr>
        <w:t xml:space="preserve"> Party, so designate any Generated Information produced by </w:t>
      </w:r>
      <w:r w:rsidR="00A645AF" w:rsidRPr="00471B42">
        <w:rPr>
          <w:rFonts w:ascii="Times New Roman" w:hAnsi="Times New Roman" w:cs="Times New Roman"/>
          <w:iCs/>
        </w:rPr>
        <w:t>that other</w:t>
      </w:r>
      <w:r w:rsidRPr="00471B42">
        <w:rPr>
          <w:rFonts w:ascii="Times New Roman" w:hAnsi="Times New Roman" w:cs="Times New Roman"/>
          <w:iCs/>
        </w:rPr>
        <w:t xml:space="preserve"> Party’s employees</w:t>
      </w:r>
      <w:r w:rsidR="00C90F6A">
        <w:rPr>
          <w:rFonts w:ascii="Times New Roman" w:hAnsi="Times New Roman" w:cs="Times New Roman"/>
          <w:iCs/>
        </w:rPr>
        <w:t xml:space="preserve"> or </w:t>
      </w:r>
      <w:r w:rsidR="00465FC1">
        <w:rPr>
          <w:rFonts w:ascii="Times New Roman" w:hAnsi="Times New Roman" w:cs="Times New Roman"/>
          <w:iCs/>
        </w:rPr>
        <w:t>S</w:t>
      </w:r>
      <w:r w:rsidR="00C90F6A">
        <w:rPr>
          <w:rFonts w:ascii="Times New Roman" w:hAnsi="Times New Roman" w:cs="Times New Roman"/>
          <w:iCs/>
        </w:rPr>
        <w:t>ubcontractors</w:t>
      </w:r>
      <w:r w:rsidRPr="00471B42">
        <w:rPr>
          <w:rFonts w:ascii="Times New Roman" w:hAnsi="Times New Roman" w:cs="Times New Roman"/>
          <w:iCs/>
        </w:rPr>
        <w:t xml:space="preserve"> which meets the definition i</w:t>
      </w:r>
      <w:r w:rsidR="00B32709" w:rsidRPr="00471B42">
        <w:rPr>
          <w:rFonts w:ascii="Times New Roman" w:hAnsi="Times New Roman" w:cs="Times New Roman"/>
          <w:iCs/>
        </w:rPr>
        <w:t>n</w:t>
      </w:r>
      <w:r w:rsidRPr="00471B42">
        <w:rPr>
          <w:rFonts w:ascii="Times New Roman" w:hAnsi="Times New Roman" w:cs="Times New Roman"/>
          <w:iCs/>
        </w:rPr>
        <w:t xml:space="preserve"> Article I. All such designated Protected CRADA Information shall be appropriately marked.</w:t>
      </w:r>
      <w:r w:rsidR="001A5073" w:rsidRPr="001A5073">
        <w:rPr>
          <w:rFonts w:ascii="Times New Roman" w:hAnsi="Times New Roman" w:cs="Times New Roman"/>
          <w:iCs/>
          <w:highlight w:val="yellow"/>
        </w:rPr>
        <w:t xml:space="preserve"> </w:t>
      </w:r>
    </w:p>
    <w:p w14:paraId="1B1840BE" w14:textId="77777777" w:rsidR="00D14830" w:rsidRPr="006C000F" w:rsidRDefault="00D14830" w:rsidP="00D14830">
      <w:pPr>
        <w:pStyle w:val="ListParagraph"/>
        <w:spacing w:after="0" w:line="240" w:lineRule="auto"/>
        <w:ind w:left="360"/>
        <w:rPr>
          <w:rFonts w:ascii="Times New Roman" w:hAnsi="Times New Roman" w:cs="Times New Roman"/>
          <w:iCs/>
        </w:rPr>
      </w:pPr>
    </w:p>
    <w:tbl>
      <w:tblPr>
        <w:tblStyle w:val="TableGrid"/>
        <w:tblW w:w="0" w:type="auto"/>
        <w:tblInd w:w="37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198"/>
      </w:tblGrid>
      <w:tr w:rsidR="00E91DE5" w:rsidRPr="005D3872" w14:paraId="75AA7DF5" w14:textId="77777777" w:rsidTr="00655DB9">
        <w:tc>
          <w:tcPr>
            <w:tcW w:w="9198" w:type="dxa"/>
          </w:tcPr>
          <w:p w14:paraId="051AF15F" w14:textId="77777777" w:rsidR="00E91DE5" w:rsidRPr="00D14830" w:rsidRDefault="00E91DE5" w:rsidP="00655DB9">
            <w:pPr>
              <w:jc w:val="both"/>
              <w:rPr>
                <w:rFonts w:ascii="Times New Roman" w:eastAsia="Times New Roman" w:hAnsi="Times New Roman" w:cs="Times New Roman"/>
              </w:rPr>
            </w:pPr>
            <w:r w:rsidRPr="00D14830">
              <w:rPr>
                <w:rFonts w:ascii="Times New Roman" w:hAnsi="Times New Roman" w:cs="Times New Roman"/>
                <w:iCs/>
              </w:rPr>
              <w:t xml:space="preserve">Because </w:t>
            </w:r>
            <w:commentRangeStart w:id="9"/>
            <w:r w:rsidRPr="00D14830">
              <w:rPr>
                <w:rFonts w:ascii="Times New Roman" w:hAnsi="Times New Roman" w:cs="Times New Roman"/>
                <w:iCs/>
              </w:rPr>
              <w:t xml:space="preserve">The Regents </w:t>
            </w:r>
            <w:commentRangeEnd w:id="9"/>
            <w:r w:rsidR="00324F6A">
              <w:rPr>
                <w:rStyle w:val="CommentReference"/>
                <w:rFonts w:ascii="Times New Roman" w:eastAsia="Times New Roman" w:hAnsi="Times New Roman" w:cs="Times New Roman"/>
                <w:snapToGrid w:val="0"/>
              </w:rPr>
              <w:commentReference w:id="9"/>
            </w:r>
            <w:r w:rsidRPr="00D14830">
              <w:rPr>
                <w:rFonts w:ascii="Times New Roman" w:hAnsi="Times New Roman" w:cs="Times New Roman"/>
                <w:iCs/>
              </w:rPr>
              <w:t>is part of an institution of higher education and intends to conduct its activities as fundamental research under the U.S. Export Administration Regulations, The Regents does not intend to mark any of its Generated Information as Protected CRADA Information.</w:t>
            </w:r>
          </w:p>
        </w:tc>
      </w:tr>
    </w:tbl>
    <w:p w14:paraId="2FCC5185" w14:textId="08238822" w:rsidR="00471B42" w:rsidRDefault="00E91DE5" w:rsidP="00471B42">
      <w:pPr>
        <w:pStyle w:val="ListParagraph"/>
        <w:spacing w:after="0" w:line="240" w:lineRule="auto"/>
        <w:ind w:left="360"/>
        <w:rPr>
          <w:rFonts w:ascii="Times New Roman" w:hAnsi="Times New Roman" w:cs="Times New Roman"/>
          <w:iCs/>
        </w:rPr>
      </w:pPr>
      <w:r w:rsidRPr="007867CD" w:rsidDel="001A5073">
        <w:rPr>
          <w:rFonts w:ascii="Times New Roman" w:hAnsi="Times New Roman" w:cs="Times New Roman"/>
          <w:iCs/>
          <w:highlight w:val="yellow"/>
        </w:rPr>
        <w:t xml:space="preserve"> </w:t>
      </w:r>
    </w:p>
    <w:p w14:paraId="2BC285A4" w14:textId="75F57EF3" w:rsidR="008D7376" w:rsidRDefault="008D7376" w:rsidP="00471B42">
      <w:pPr>
        <w:pStyle w:val="ListParagraph"/>
        <w:spacing w:after="0" w:line="240" w:lineRule="auto"/>
        <w:ind w:left="360"/>
        <w:rPr>
          <w:rFonts w:ascii="Times New Roman" w:hAnsi="Times New Roman" w:cs="Times New Roman"/>
          <w:iCs/>
        </w:rPr>
      </w:pPr>
      <w:r w:rsidRPr="00471B42">
        <w:rPr>
          <w:rFonts w:ascii="Times New Roman" w:hAnsi="Times New Roman" w:cs="Times New Roman"/>
          <w:iCs/>
        </w:rPr>
        <w:t xml:space="preserve">For a period of </w:t>
      </w:r>
      <w:r w:rsidR="00B47CBA">
        <w:rPr>
          <w:rFonts w:ascii="Times New Roman" w:hAnsi="Times New Roman" w:cs="Times New Roman"/>
          <w:iCs/>
        </w:rPr>
        <w:t>three</w:t>
      </w:r>
      <w:r w:rsidR="000A61EA" w:rsidRPr="00471B42">
        <w:rPr>
          <w:rFonts w:ascii="Times New Roman" w:hAnsi="Times New Roman" w:cs="Times New Roman"/>
          <w:iCs/>
        </w:rPr>
        <w:t xml:space="preserve"> </w:t>
      </w:r>
      <w:r w:rsidR="00B32709" w:rsidRPr="00471B42">
        <w:rPr>
          <w:rFonts w:ascii="Times New Roman" w:hAnsi="Times New Roman" w:cs="Times New Roman"/>
          <w:iCs/>
        </w:rPr>
        <w:t>(</w:t>
      </w:r>
      <w:r w:rsidR="00B47CBA">
        <w:rPr>
          <w:rFonts w:ascii="Times New Roman" w:hAnsi="Times New Roman" w:cs="Times New Roman"/>
          <w:iCs/>
        </w:rPr>
        <w:t>3</w:t>
      </w:r>
      <w:r w:rsidR="00B32709" w:rsidRPr="00471B42">
        <w:rPr>
          <w:rFonts w:ascii="Times New Roman" w:hAnsi="Times New Roman" w:cs="Times New Roman"/>
          <w:iCs/>
        </w:rPr>
        <w:t>)</w:t>
      </w:r>
      <w:r w:rsidRPr="00471B42">
        <w:rPr>
          <w:rFonts w:ascii="Times New Roman" w:hAnsi="Times New Roman" w:cs="Times New Roman"/>
          <w:iCs/>
        </w:rPr>
        <w:t xml:space="preserve"> </w:t>
      </w:r>
      <w:r w:rsidR="001A5073">
        <w:rPr>
          <w:rFonts w:ascii="Times New Roman" w:hAnsi="Times New Roman" w:cs="Times New Roman"/>
          <w:iCs/>
        </w:rPr>
        <w:t xml:space="preserve">years </w:t>
      </w:r>
      <w:r w:rsidRPr="00471B42">
        <w:rPr>
          <w:rFonts w:ascii="Times New Roman" w:hAnsi="Times New Roman" w:cs="Times New Roman"/>
          <w:iCs/>
        </w:rPr>
        <w:t>from the date Protected CRADA Information is produced, the Pa</w:t>
      </w:r>
      <w:r w:rsidR="00901226" w:rsidRPr="00471B42">
        <w:rPr>
          <w:rFonts w:ascii="Times New Roman" w:hAnsi="Times New Roman" w:cs="Times New Roman"/>
          <w:iCs/>
        </w:rPr>
        <w:t>rties agree not to further disclose such information and to use the same degree of care and discretion, but no less than reasonable care and discretion, to avoid disclosure, publication or dissemination of such information to a third party, as the Party employs for similar protection of its own information which it does not desire to disclose, publish, or disseminate except:</w:t>
      </w:r>
    </w:p>
    <w:p w14:paraId="1F157189" w14:textId="77777777" w:rsidR="00471B42" w:rsidRPr="00471B42" w:rsidRDefault="00471B42" w:rsidP="00471B42">
      <w:pPr>
        <w:pStyle w:val="ListParagraph"/>
        <w:spacing w:after="0" w:line="240" w:lineRule="auto"/>
        <w:ind w:left="360"/>
        <w:rPr>
          <w:rFonts w:ascii="Times New Roman" w:hAnsi="Times New Roman" w:cs="Times New Roman"/>
          <w:iCs/>
        </w:rPr>
      </w:pPr>
    </w:p>
    <w:p w14:paraId="608DA2D8" w14:textId="77777777" w:rsidR="00901226" w:rsidRDefault="000F5B09" w:rsidP="00471B42">
      <w:pPr>
        <w:pStyle w:val="ListParagraph"/>
        <w:numPr>
          <w:ilvl w:val="0"/>
          <w:numId w:val="31"/>
        </w:numPr>
        <w:spacing w:after="0" w:line="240" w:lineRule="auto"/>
        <w:ind w:left="720"/>
        <w:rPr>
          <w:rFonts w:ascii="Times New Roman" w:hAnsi="Times New Roman" w:cs="Times New Roman"/>
          <w:iCs/>
        </w:rPr>
      </w:pPr>
      <w:r>
        <w:rPr>
          <w:rFonts w:ascii="Times New Roman" w:hAnsi="Times New Roman" w:cs="Times New Roman"/>
          <w:iCs/>
        </w:rPr>
        <w:t>a</w:t>
      </w:r>
      <w:r w:rsidR="00901226">
        <w:rPr>
          <w:rFonts w:ascii="Times New Roman" w:hAnsi="Times New Roman" w:cs="Times New Roman"/>
          <w:iCs/>
        </w:rPr>
        <w:t xml:space="preserve">s necessary to perform this </w:t>
      </w:r>
      <w:proofErr w:type="gramStart"/>
      <w:r w:rsidR="00901226">
        <w:rPr>
          <w:rFonts w:ascii="Times New Roman" w:hAnsi="Times New Roman" w:cs="Times New Roman"/>
          <w:iCs/>
        </w:rPr>
        <w:t>CRADA;</w:t>
      </w:r>
      <w:proofErr w:type="gramEnd"/>
    </w:p>
    <w:p w14:paraId="34AD1023" w14:textId="77777777" w:rsidR="00901226" w:rsidRDefault="000F5B09" w:rsidP="00471B42">
      <w:pPr>
        <w:pStyle w:val="ListParagraph"/>
        <w:numPr>
          <w:ilvl w:val="0"/>
          <w:numId w:val="31"/>
        </w:numPr>
        <w:spacing w:after="0" w:line="240" w:lineRule="auto"/>
        <w:ind w:left="720"/>
        <w:rPr>
          <w:rFonts w:ascii="Times New Roman" w:hAnsi="Times New Roman" w:cs="Times New Roman"/>
          <w:iCs/>
        </w:rPr>
      </w:pPr>
      <w:r>
        <w:rPr>
          <w:rFonts w:ascii="Times New Roman" w:hAnsi="Times New Roman" w:cs="Times New Roman"/>
          <w:iCs/>
        </w:rPr>
        <w:t>a</w:t>
      </w:r>
      <w:r w:rsidR="00901226">
        <w:rPr>
          <w:rFonts w:ascii="Times New Roman" w:hAnsi="Times New Roman" w:cs="Times New Roman"/>
          <w:iCs/>
        </w:rPr>
        <w:t xml:space="preserve">s published in a patent application or an issued patent before the protection period </w:t>
      </w:r>
      <w:proofErr w:type="gramStart"/>
      <w:r w:rsidR="00901226">
        <w:rPr>
          <w:rFonts w:ascii="Times New Roman" w:hAnsi="Times New Roman" w:cs="Times New Roman"/>
          <w:iCs/>
        </w:rPr>
        <w:t>expires;</w:t>
      </w:r>
      <w:proofErr w:type="gramEnd"/>
    </w:p>
    <w:p w14:paraId="6E50D61E" w14:textId="77777777" w:rsidR="00901226" w:rsidRDefault="000F5B09" w:rsidP="00471B42">
      <w:pPr>
        <w:pStyle w:val="ListParagraph"/>
        <w:numPr>
          <w:ilvl w:val="0"/>
          <w:numId w:val="31"/>
        </w:numPr>
        <w:spacing w:after="0" w:line="240" w:lineRule="auto"/>
        <w:ind w:left="720"/>
        <w:rPr>
          <w:rFonts w:ascii="Times New Roman" w:hAnsi="Times New Roman" w:cs="Times New Roman"/>
          <w:iCs/>
        </w:rPr>
      </w:pPr>
      <w:r>
        <w:rPr>
          <w:rFonts w:ascii="Times New Roman" w:hAnsi="Times New Roman" w:cs="Times New Roman"/>
          <w:iCs/>
        </w:rPr>
        <w:t>a</w:t>
      </w:r>
      <w:r w:rsidR="00901226">
        <w:rPr>
          <w:rFonts w:ascii="Times New Roman" w:hAnsi="Times New Roman" w:cs="Times New Roman"/>
          <w:iCs/>
        </w:rPr>
        <w:t xml:space="preserve">s provided in Article X [REPORTS </w:t>
      </w:r>
      <w:r w:rsidR="005417F2">
        <w:rPr>
          <w:rFonts w:ascii="Times New Roman" w:hAnsi="Times New Roman" w:cs="Times New Roman"/>
          <w:iCs/>
        </w:rPr>
        <w:t>A</w:t>
      </w:r>
      <w:r w:rsidR="00901226">
        <w:rPr>
          <w:rFonts w:ascii="Times New Roman" w:hAnsi="Times New Roman" w:cs="Times New Roman"/>
          <w:iCs/>
        </w:rPr>
        <w:t>ND PUBLICATIONS</w:t>
      </w:r>
      <w:proofErr w:type="gramStart"/>
      <w:r w:rsidR="00901226">
        <w:rPr>
          <w:rFonts w:ascii="Times New Roman" w:hAnsi="Times New Roman" w:cs="Times New Roman"/>
          <w:iCs/>
        </w:rPr>
        <w:t>];</w:t>
      </w:r>
      <w:proofErr w:type="gramEnd"/>
    </w:p>
    <w:p w14:paraId="2E334113" w14:textId="77777777" w:rsidR="00901226" w:rsidRPr="004516DB" w:rsidRDefault="000F5B09" w:rsidP="00471B42">
      <w:pPr>
        <w:pStyle w:val="ListParagraph"/>
        <w:numPr>
          <w:ilvl w:val="0"/>
          <w:numId w:val="31"/>
        </w:numPr>
        <w:spacing w:after="0" w:line="240" w:lineRule="auto"/>
        <w:ind w:left="720"/>
        <w:rPr>
          <w:rFonts w:ascii="Times New Roman" w:hAnsi="Times New Roman" w:cs="Times New Roman"/>
          <w:iCs/>
        </w:rPr>
      </w:pPr>
      <w:r w:rsidRPr="004516DB">
        <w:rPr>
          <w:rFonts w:ascii="Times New Roman" w:hAnsi="Times New Roman" w:cs="Times New Roman"/>
          <w:iCs/>
        </w:rPr>
        <w:t>a</w:t>
      </w:r>
      <w:r w:rsidR="00901226" w:rsidRPr="004516DB">
        <w:rPr>
          <w:rFonts w:ascii="Times New Roman" w:hAnsi="Times New Roman" w:cs="Times New Roman"/>
          <w:iCs/>
        </w:rPr>
        <w:t>s requested by the DOE Contracting Officer to be provided to other DOE facilities for use only at those DOE facilities solely for Government use only with the same protection in place and marked accordingly.</w:t>
      </w:r>
    </w:p>
    <w:p w14:paraId="7F543942" w14:textId="77777777" w:rsidR="00901226" w:rsidRDefault="000F5B09" w:rsidP="00471B42">
      <w:pPr>
        <w:pStyle w:val="ListParagraph"/>
        <w:numPr>
          <w:ilvl w:val="0"/>
          <w:numId w:val="31"/>
        </w:numPr>
        <w:spacing w:after="0" w:line="240" w:lineRule="auto"/>
        <w:ind w:left="720"/>
        <w:rPr>
          <w:rFonts w:ascii="Times New Roman" w:hAnsi="Times New Roman" w:cs="Times New Roman"/>
          <w:iCs/>
        </w:rPr>
      </w:pPr>
      <w:r>
        <w:rPr>
          <w:rFonts w:ascii="Times New Roman" w:hAnsi="Times New Roman" w:cs="Times New Roman"/>
          <w:iCs/>
        </w:rPr>
        <w:t>w</w:t>
      </w:r>
      <w:r w:rsidR="00901226">
        <w:rPr>
          <w:rFonts w:ascii="Times New Roman" w:hAnsi="Times New Roman" w:cs="Times New Roman"/>
          <w:iCs/>
        </w:rPr>
        <w:t xml:space="preserve">hen a specific maximum time period for delaying the public release of data is authorized in the terms of a </w:t>
      </w:r>
      <w:proofErr w:type="gramStart"/>
      <w:r w:rsidR="00901226">
        <w:rPr>
          <w:rFonts w:ascii="Times New Roman" w:hAnsi="Times New Roman" w:cs="Times New Roman"/>
          <w:iCs/>
        </w:rPr>
        <w:t>Government</w:t>
      </w:r>
      <w:proofErr w:type="gramEnd"/>
      <w:r w:rsidR="00901226">
        <w:rPr>
          <w:rFonts w:ascii="Times New Roman" w:hAnsi="Times New Roman" w:cs="Times New Roman"/>
          <w:iCs/>
        </w:rPr>
        <w:t xml:space="preserve"> funding agreement used to fund this CRADA and that maximum period is shorter than the time period set forth in th</w:t>
      </w:r>
      <w:r w:rsidR="004A5849">
        <w:rPr>
          <w:rFonts w:ascii="Times New Roman" w:hAnsi="Times New Roman" w:cs="Times New Roman"/>
          <w:iCs/>
        </w:rPr>
        <w:t>is</w:t>
      </w:r>
      <w:r w:rsidR="00901226">
        <w:rPr>
          <w:rFonts w:ascii="Times New Roman" w:hAnsi="Times New Roman" w:cs="Times New Roman"/>
          <w:iCs/>
        </w:rPr>
        <w:t xml:space="preserve"> Article for protecting Protected CRADA Information;</w:t>
      </w:r>
    </w:p>
    <w:p w14:paraId="5D25A47E" w14:textId="77777777" w:rsidR="00901226" w:rsidRDefault="000F5B09" w:rsidP="00471B42">
      <w:pPr>
        <w:pStyle w:val="ListParagraph"/>
        <w:numPr>
          <w:ilvl w:val="0"/>
          <w:numId w:val="31"/>
        </w:numPr>
        <w:spacing w:after="0" w:line="240" w:lineRule="auto"/>
        <w:ind w:left="720"/>
        <w:rPr>
          <w:rFonts w:ascii="Times New Roman" w:hAnsi="Times New Roman" w:cs="Times New Roman"/>
          <w:iCs/>
        </w:rPr>
      </w:pPr>
      <w:r>
        <w:rPr>
          <w:rFonts w:ascii="Times New Roman" w:hAnsi="Times New Roman" w:cs="Times New Roman"/>
          <w:iCs/>
        </w:rPr>
        <w:t>t</w:t>
      </w:r>
      <w:r w:rsidR="00901226">
        <w:rPr>
          <w:rFonts w:ascii="Times New Roman" w:hAnsi="Times New Roman" w:cs="Times New Roman"/>
          <w:iCs/>
        </w:rPr>
        <w:t>o existing or potential licensees, affiliates, customers, or suppliers of the Parties in support of the commercialization of the technology with the same protection in place. Disclosure of the Participant’s Prote</w:t>
      </w:r>
      <w:r w:rsidR="004A5849">
        <w:rPr>
          <w:rFonts w:ascii="Times New Roman" w:hAnsi="Times New Roman" w:cs="Times New Roman"/>
          <w:iCs/>
        </w:rPr>
        <w:t>cted CRADA Information under this</w:t>
      </w:r>
      <w:r w:rsidR="00901226">
        <w:rPr>
          <w:rFonts w:ascii="Times New Roman" w:hAnsi="Times New Roman" w:cs="Times New Roman"/>
          <w:iCs/>
        </w:rPr>
        <w:t xml:space="preserve"> subparagraph shall only be done with the Participant’s consent; or</w:t>
      </w:r>
    </w:p>
    <w:p w14:paraId="08245802" w14:textId="77777777" w:rsidR="00901226" w:rsidRDefault="000F5B09" w:rsidP="00471B42">
      <w:pPr>
        <w:pStyle w:val="ListParagraph"/>
        <w:numPr>
          <w:ilvl w:val="0"/>
          <w:numId w:val="31"/>
        </w:numPr>
        <w:spacing w:after="0" w:line="240" w:lineRule="auto"/>
        <w:ind w:left="720"/>
        <w:rPr>
          <w:rFonts w:ascii="Times New Roman" w:hAnsi="Times New Roman" w:cs="Times New Roman"/>
          <w:iCs/>
        </w:rPr>
      </w:pPr>
      <w:r>
        <w:rPr>
          <w:rFonts w:ascii="Times New Roman" w:hAnsi="Times New Roman" w:cs="Times New Roman"/>
          <w:iCs/>
        </w:rPr>
        <w:t>a</w:t>
      </w:r>
      <w:r w:rsidR="00901226">
        <w:rPr>
          <w:rFonts w:ascii="Times New Roman" w:hAnsi="Times New Roman" w:cs="Times New Roman"/>
          <w:iCs/>
        </w:rPr>
        <w:t xml:space="preserve">s mutually </w:t>
      </w:r>
      <w:proofErr w:type="gramStart"/>
      <w:r w:rsidR="00901226">
        <w:rPr>
          <w:rFonts w:ascii="Times New Roman" w:hAnsi="Times New Roman" w:cs="Times New Roman"/>
          <w:iCs/>
        </w:rPr>
        <w:t>agreed</w:t>
      </w:r>
      <w:proofErr w:type="gramEnd"/>
      <w:r w:rsidR="00901226">
        <w:rPr>
          <w:rFonts w:ascii="Times New Roman" w:hAnsi="Times New Roman" w:cs="Times New Roman"/>
          <w:iCs/>
        </w:rPr>
        <w:t xml:space="preserve"> to by the Parties in advance.</w:t>
      </w:r>
    </w:p>
    <w:p w14:paraId="18CB91BA" w14:textId="77777777" w:rsidR="00471B42" w:rsidRDefault="00471B42" w:rsidP="00C06345">
      <w:pPr>
        <w:spacing w:after="0" w:line="240" w:lineRule="auto"/>
        <w:ind w:left="270"/>
        <w:rPr>
          <w:rFonts w:ascii="Times New Roman" w:hAnsi="Times New Roman" w:cs="Times New Roman"/>
          <w:iCs/>
        </w:rPr>
      </w:pPr>
    </w:p>
    <w:p w14:paraId="7550FD38" w14:textId="562A2A29" w:rsidR="00901226" w:rsidRPr="004516DB" w:rsidRDefault="00901226" w:rsidP="00471B42">
      <w:pPr>
        <w:spacing w:after="0" w:line="240" w:lineRule="auto"/>
        <w:ind w:left="360"/>
        <w:rPr>
          <w:rFonts w:ascii="Times New Roman" w:hAnsi="Times New Roman" w:cs="Times New Roman"/>
          <w:iCs/>
        </w:rPr>
      </w:pPr>
      <w:r>
        <w:rPr>
          <w:rFonts w:ascii="Times New Roman" w:hAnsi="Times New Roman" w:cs="Times New Roman"/>
          <w:iCs/>
        </w:rPr>
        <w:t xml:space="preserve">The </w:t>
      </w:r>
      <w:r w:rsidR="00CC327D">
        <w:rPr>
          <w:rFonts w:ascii="Times New Roman" w:hAnsi="Times New Roman" w:cs="Times New Roman"/>
          <w:iCs/>
        </w:rPr>
        <w:t>obligations of this paragraph shall end sooner for any Protected CRADA Information which shall b</w:t>
      </w:r>
      <w:r w:rsidR="004A5849">
        <w:rPr>
          <w:rFonts w:ascii="Times New Roman" w:hAnsi="Times New Roman" w:cs="Times New Roman"/>
          <w:iCs/>
        </w:rPr>
        <w:t>ecome publicly known without</w:t>
      </w:r>
      <w:r w:rsidR="00CC327D">
        <w:rPr>
          <w:rFonts w:ascii="Times New Roman" w:hAnsi="Times New Roman" w:cs="Times New Roman"/>
          <w:iCs/>
        </w:rPr>
        <w:t xml:space="preserve"> fault of </w:t>
      </w:r>
      <w:r w:rsidR="001A5073">
        <w:rPr>
          <w:rFonts w:ascii="Times New Roman" w:hAnsi="Times New Roman" w:cs="Times New Roman"/>
          <w:iCs/>
        </w:rPr>
        <w:t xml:space="preserve">any </w:t>
      </w:r>
      <w:r w:rsidR="00CC327D">
        <w:rPr>
          <w:rFonts w:ascii="Times New Roman" w:hAnsi="Times New Roman" w:cs="Times New Roman"/>
          <w:iCs/>
        </w:rPr>
        <w:t xml:space="preserve">Party, shall come into </w:t>
      </w:r>
      <w:r w:rsidR="00550213">
        <w:rPr>
          <w:rFonts w:ascii="Times New Roman" w:hAnsi="Times New Roman" w:cs="Times New Roman"/>
          <w:iCs/>
        </w:rPr>
        <w:t xml:space="preserve">a </w:t>
      </w:r>
      <w:r w:rsidR="00CC327D">
        <w:rPr>
          <w:rFonts w:ascii="Times New Roman" w:hAnsi="Times New Roman" w:cs="Times New Roman"/>
          <w:iCs/>
        </w:rPr>
        <w:t xml:space="preserve">Party’s possession without breach by that Party </w:t>
      </w:r>
      <w:r w:rsidR="00CC327D">
        <w:rPr>
          <w:rFonts w:ascii="Times New Roman" w:hAnsi="Times New Roman" w:cs="Times New Roman"/>
          <w:iCs/>
        </w:rPr>
        <w:lastRenderedPageBreak/>
        <w:t xml:space="preserve">of the obligations of paragraph above, or shall be independently developed by a Party’s employees who did not have access to the Protected CRADA </w:t>
      </w:r>
      <w:r w:rsidR="00CC327D" w:rsidRPr="004516DB">
        <w:rPr>
          <w:rFonts w:ascii="Times New Roman" w:hAnsi="Times New Roman" w:cs="Times New Roman"/>
          <w:iCs/>
        </w:rPr>
        <w:t xml:space="preserve">Information. Federal Government employees who are subject to 18 USC 1905 may have access to Protected CRADA Information and shall not be required to sign non-disclosure agreements due to the provisions of the statute. </w:t>
      </w:r>
    </w:p>
    <w:p w14:paraId="04FF5DA6" w14:textId="77777777" w:rsidR="00471B42" w:rsidRPr="00471B42" w:rsidRDefault="00471B42" w:rsidP="00471B42">
      <w:pPr>
        <w:pStyle w:val="ListParagraph"/>
        <w:spacing w:after="0" w:line="240" w:lineRule="auto"/>
        <w:ind w:left="360"/>
        <w:rPr>
          <w:rFonts w:ascii="Times New Roman" w:hAnsi="Times New Roman" w:cs="Times New Roman"/>
          <w:iCs/>
        </w:rPr>
      </w:pPr>
    </w:p>
    <w:p w14:paraId="3F0F4BE6" w14:textId="7BC57495" w:rsidR="00901226" w:rsidRPr="00471B42" w:rsidRDefault="00CC327D" w:rsidP="00471B42">
      <w:pPr>
        <w:pStyle w:val="ListParagraph"/>
        <w:numPr>
          <w:ilvl w:val="0"/>
          <w:numId w:val="30"/>
        </w:numPr>
        <w:spacing w:after="0" w:line="240" w:lineRule="auto"/>
        <w:ind w:left="360"/>
        <w:rPr>
          <w:rFonts w:ascii="Times New Roman" w:hAnsi="Times New Roman" w:cs="Times New Roman"/>
          <w:iCs/>
        </w:rPr>
      </w:pPr>
      <w:r w:rsidRPr="00471B42">
        <w:rPr>
          <w:rFonts w:ascii="Times New Roman" w:hAnsi="Times New Roman" w:cs="Times New Roman"/>
          <w:iCs/>
          <w:u w:val="single"/>
        </w:rPr>
        <w:t>COPYR</w:t>
      </w:r>
      <w:r w:rsidR="004722FA" w:rsidRPr="00471B42">
        <w:rPr>
          <w:rFonts w:ascii="Times New Roman" w:hAnsi="Times New Roman" w:cs="Times New Roman"/>
          <w:iCs/>
          <w:u w:val="single"/>
        </w:rPr>
        <w:t>I</w:t>
      </w:r>
      <w:r w:rsidRPr="00471B42">
        <w:rPr>
          <w:rFonts w:ascii="Times New Roman" w:hAnsi="Times New Roman" w:cs="Times New Roman"/>
          <w:iCs/>
          <w:u w:val="single"/>
        </w:rPr>
        <w:t>GHT</w:t>
      </w:r>
      <w:r w:rsidRPr="00471B42">
        <w:rPr>
          <w:rFonts w:ascii="Times New Roman" w:hAnsi="Times New Roman" w:cs="Times New Roman"/>
          <w:iCs/>
        </w:rPr>
        <w:t xml:space="preserve">: The Parties may assert Copyright in any of their </w:t>
      </w:r>
      <w:r w:rsidR="001A5073">
        <w:rPr>
          <w:rFonts w:ascii="Times New Roman" w:hAnsi="Times New Roman" w:cs="Times New Roman"/>
          <w:iCs/>
        </w:rPr>
        <w:t xml:space="preserve">respective </w:t>
      </w:r>
      <w:r w:rsidRPr="00471B42">
        <w:rPr>
          <w:rFonts w:ascii="Times New Roman" w:hAnsi="Times New Roman" w:cs="Times New Roman"/>
          <w:iCs/>
        </w:rPr>
        <w:t>Generated Information. Assertion of Copyright generally means to enforce or give an indication of an intent or right to enforce such as by ma</w:t>
      </w:r>
      <w:r w:rsidR="006100BA" w:rsidRPr="00471B42">
        <w:rPr>
          <w:rFonts w:ascii="Times New Roman" w:hAnsi="Times New Roman" w:cs="Times New Roman"/>
          <w:iCs/>
        </w:rPr>
        <w:t>r</w:t>
      </w:r>
      <w:r w:rsidRPr="00471B42">
        <w:rPr>
          <w:rFonts w:ascii="Times New Roman" w:hAnsi="Times New Roman" w:cs="Times New Roman"/>
          <w:iCs/>
        </w:rPr>
        <w:t xml:space="preserve">king or securing Federal registration. Copyrights in co-authored works by employees of </w:t>
      </w:r>
      <w:r w:rsidR="001A5073">
        <w:rPr>
          <w:rFonts w:ascii="Times New Roman" w:hAnsi="Times New Roman" w:cs="Times New Roman"/>
          <w:iCs/>
        </w:rPr>
        <w:t>more than one Party</w:t>
      </w:r>
      <w:r w:rsidRPr="00471B42">
        <w:rPr>
          <w:rFonts w:ascii="Times New Roman" w:hAnsi="Times New Roman" w:cs="Times New Roman"/>
          <w:iCs/>
        </w:rPr>
        <w:t xml:space="preserve"> shall be held jointly</w:t>
      </w:r>
      <w:r w:rsidR="001A5073">
        <w:rPr>
          <w:rFonts w:ascii="Times New Roman" w:hAnsi="Times New Roman" w:cs="Times New Roman"/>
          <w:iCs/>
        </w:rPr>
        <w:t xml:space="preserve"> by those Parties</w:t>
      </w:r>
      <w:r w:rsidRPr="00471B42">
        <w:rPr>
          <w:rFonts w:ascii="Times New Roman" w:hAnsi="Times New Roman" w:cs="Times New Roman"/>
          <w:iCs/>
        </w:rPr>
        <w:t xml:space="preserve"> and use by </w:t>
      </w:r>
      <w:r w:rsidR="001A5073">
        <w:rPr>
          <w:rFonts w:ascii="Times New Roman" w:hAnsi="Times New Roman" w:cs="Times New Roman"/>
          <w:iCs/>
        </w:rPr>
        <w:t>any such</w:t>
      </w:r>
      <w:r w:rsidR="001A5073" w:rsidRPr="00471B42">
        <w:rPr>
          <w:rFonts w:ascii="Times New Roman" w:hAnsi="Times New Roman" w:cs="Times New Roman"/>
          <w:iCs/>
        </w:rPr>
        <w:t xml:space="preserve"> </w:t>
      </w:r>
      <w:r w:rsidRPr="00471B42">
        <w:rPr>
          <w:rFonts w:ascii="Times New Roman" w:hAnsi="Times New Roman" w:cs="Times New Roman"/>
          <w:iCs/>
        </w:rPr>
        <w:t>Party shall be without accounting.</w:t>
      </w:r>
    </w:p>
    <w:p w14:paraId="60FD6B26" w14:textId="77777777" w:rsidR="00471B42" w:rsidRPr="00471B42" w:rsidRDefault="00471B42" w:rsidP="00471B42">
      <w:pPr>
        <w:pStyle w:val="ListParagraph"/>
        <w:spacing w:after="0" w:line="240" w:lineRule="auto"/>
        <w:ind w:left="360"/>
        <w:rPr>
          <w:rFonts w:ascii="Times New Roman" w:hAnsi="Times New Roman" w:cs="Times New Roman"/>
          <w:iCs/>
        </w:rPr>
      </w:pPr>
    </w:p>
    <w:p w14:paraId="48DF8873" w14:textId="53B850B7" w:rsidR="00D3225A" w:rsidRPr="00471B42" w:rsidRDefault="00D3225A" w:rsidP="00471B42">
      <w:pPr>
        <w:pStyle w:val="ListParagraph"/>
        <w:numPr>
          <w:ilvl w:val="0"/>
          <w:numId w:val="30"/>
        </w:numPr>
        <w:spacing w:after="0" w:line="240" w:lineRule="auto"/>
        <w:ind w:left="360"/>
        <w:rPr>
          <w:rFonts w:ascii="Times New Roman" w:hAnsi="Times New Roman" w:cs="Times New Roman"/>
          <w:iCs/>
        </w:rPr>
      </w:pPr>
      <w:r w:rsidRPr="00471B42">
        <w:rPr>
          <w:rFonts w:ascii="Times New Roman" w:hAnsi="Times New Roman" w:cs="Times New Roman"/>
          <w:iCs/>
          <w:u w:val="single"/>
        </w:rPr>
        <w:t>COMPUTER SOFTWARE</w:t>
      </w:r>
      <w:r w:rsidRPr="00471B42">
        <w:rPr>
          <w:rFonts w:ascii="Times New Roman" w:hAnsi="Times New Roman" w:cs="Times New Roman"/>
          <w:iCs/>
        </w:rPr>
        <w:t xml:space="preserve">: For all Computer Software produced in the performance of this CRADA, the Parties shall provide an Announcement Notice, AN 241.4 Software Announcement Notice, along with providing the source code, the executable object code and the minimum support documentation needed by a competent user to understand and use the Computer Software to DOE’s Energy Science and Technology Software Center </w:t>
      </w:r>
      <w:r w:rsidR="00454FF3" w:rsidRPr="00471B42">
        <w:rPr>
          <w:rFonts w:ascii="Times New Roman" w:hAnsi="Times New Roman" w:cs="Times New Roman"/>
          <w:iCs/>
        </w:rPr>
        <w:t xml:space="preserve">(ESTSC) via </w:t>
      </w:r>
      <w:hyperlink r:id="rId12" w:history="1">
        <w:r w:rsidR="00454FF3" w:rsidRPr="00471B42">
          <w:rPr>
            <w:rStyle w:val="Hyperlink"/>
            <w:rFonts w:ascii="Times New Roman" w:hAnsi="Times New Roman" w:cs="Times New Roman"/>
            <w:iCs/>
          </w:rPr>
          <w:t>www.osti.gov/estsc</w:t>
        </w:r>
      </w:hyperlink>
      <w:r w:rsidR="00454FF3" w:rsidRPr="00471B42">
        <w:rPr>
          <w:rFonts w:ascii="Times New Roman" w:hAnsi="Times New Roman" w:cs="Times New Roman"/>
          <w:iCs/>
        </w:rPr>
        <w:t xml:space="preserve">. The source code of the Computer Software may be marked as Protected CRADA Information in accordance with this Article; however, the Government’s use of the executable object code is governed by the applicable license below. </w:t>
      </w:r>
    </w:p>
    <w:p w14:paraId="471CDADC" w14:textId="77777777" w:rsidR="00471B42" w:rsidRDefault="00471B42" w:rsidP="00471B42">
      <w:pPr>
        <w:pStyle w:val="ListParagraph"/>
        <w:spacing w:after="0" w:line="240" w:lineRule="auto"/>
        <w:ind w:left="360"/>
        <w:rPr>
          <w:rFonts w:ascii="Times New Roman" w:hAnsi="Times New Roman" w:cs="Times New Roman"/>
          <w:iCs/>
        </w:rPr>
      </w:pPr>
    </w:p>
    <w:p w14:paraId="42829212" w14:textId="46917AA7" w:rsidR="00454FF3" w:rsidRPr="00471B42" w:rsidRDefault="00454FF3" w:rsidP="00471B42">
      <w:pPr>
        <w:pStyle w:val="ListParagraph"/>
        <w:spacing w:after="0" w:line="240" w:lineRule="auto"/>
        <w:ind w:left="360"/>
        <w:rPr>
          <w:rFonts w:ascii="Times New Roman" w:hAnsi="Times New Roman" w:cs="Times New Roman"/>
          <w:iCs/>
        </w:rPr>
      </w:pPr>
      <w:r w:rsidRPr="00471B42">
        <w:rPr>
          <w:rFonts w:ascii="Times New Roman" w:hAnsi="Times New Roman" w:cs="Times New Roman"/>
          <w:iCs/>
        </w:rPr>
        <w:t xml:space="preserve">For Generated Information that is Copyrighted Computer Software produced by a Party, the Party shall inform DOE’s ESTSC when it abandons or no longer commercializes the Copyrighted Computer Software. Until such notice to ESTSC, the Government has for itself and others acting in its behalf, a royalty-free, nontransferable, nonexclusive, irrevocable worldwide copyright license to reproduce, prepare derivative works, and perform publicly and display publicly, by or </w:t>
      </w:r>
      <w:r w:rsidR="007B1250" w:rsidRPr="00471B42">
        <w:rPr>
          <w:rFonts w:ascii="Times New Roman" w:hAnsi="Times New Roman" w:cs="Times New Roman"/>
          <w:iCs/>
        </w:rPr>
        <w:t xml:space="preserve">on </w:t>
      </w:r>
      <w:r w:rsidRPr="00471B42">
        <w:rPr>
          <w:rFonts w:ascii="Times New Roman" w:hAnsi="Times New Roman" w:cs="Times New Roman"/>
          <w:iCs/>
        </w:rPr>
        <w:t xml:space="preserve">behalf of the Government. (narrow license) After the Party owning the Copyrighted Computer Software abandons or no longer commercializes the Copyrighted Computer Software, the Government has for itself and others acting on its behalf, a royalty-free, nontransferable, nonexclusive, irrevocable worldwide copyright license to reproduce, prepare derivative works, distribute copies to the public, and perform publicly and display publicly, by or on behalf of the Government. </w:t>
      </w:r>
      <w:r w:rsidR="001A5073">
        <w:rPr>
          <w:rFonts w:ascii="Times New Roman" w:hAnsi="Times New Roman" w:cs="Times New Roman"/>
          <w:iCs/>
        </w:rPr>
        <w:t>(</w:t>
      </w:r>
      <w:proofErr w:type="gramStart"/>
      <w:r w:rsidR="001A5073">
        <w:rPr>
          <w:rFonts w:ascii="Times New Roman" w:hAnsi="Times New Roman" w:cs="Times New Roman"/>
          <w:iCs/>
        </w:rPr>
        <w:t>broad</w:t>
      </w:r>
      <w:proofErr w:type="gramEnd"/>
      <w:r w:rsidR="001A5073">
        <w:rPr>
          <w:rFonts w:ascii="Times New Roman" w:hAnsi="Times New Roman" w:cs="Times New Roman"/>
          <w:iCs/>
        </w:rPr>
        <w:t xml:space="preserve"> license)</w:t>
      </w:r>
    </w:p>
    <w:p w14:paraId="12CF8619" w14:textId="77777777" w:rsidR="00471B42" w:rsidRDefault="00471B42" w:rsidP="00471B42">
      <w:pPr>
        <w:pStyle w:val="ListParagraph"/>
        <w:spacing w:after="0" w:line="240" w:lineRule="auto"/>
        <w:ind w:left="360"/>
        <w:rPr>
          <w:rFonts w:ascii="Times New Roman" w:hAnsi="Times New Roman" w:cs="Times New Roman"/>
          <w:iCs/>
        </w:rPr>
      </w:pPr>
    </w:p>
    <w:p w14:paraId="262AA4C4" w14:textId="390513A5" w:rsidR="00454FF3" w:rsidRPr="00471B42" w:rsidRDefault="00454FF3" w:rsidP="00471B42">
      <w:pPr>
        <w:pStyle w:val="ListParagraph"/>
        <w:spacing w:after="0" w:line="240" w:lineRule="auto"/>
        <w:ind w:left="360"/>
        <w:rPr>
          <w:rFonts w:ascii="Times New Roman" w:hAnsi="Times New Roman" w:cs="Times New Roman"/>
          <w:iCs/>
        </w:rPr>
      </w:pPr>
      <w:r w:rsidRPr="00471B42">
        <w:rPr>
          <w:rFonts w:ascii="Times New Roman" w:hAnsi="Times New Roman" w:cs="Times New Roman"/>
          <w:iCs/>
        </w:rPr>
        <w:t>For all other Generated Information where a Party asserts copyright in copyrightable works produced in the performance of this CRADA, the Government has for itself and others acting on its behalf, a royalty-free, nontransferable, nonexclusive, irrevocable worldwide copyright license</w:t>
      </w:r>
      <w:r w:rsidR="00EA5270" w:rsidRPr="00471B42">
        <w:rPr>
          <w:rFonts w:ascii="Times New Roman" w:hAnsi="Times New Roman" w:cs="Times New Roman"/>
          <w:iCs/>
        </w:rPr>
        <w:t xml:space="preserve"> to reproduce, prepare derivative works, distribute copies to the public, and perform publicly and display publicly, by or on behalf of the Government, subject to the restrictions this Article places on publication of Proprietary Information and Protected CRADA Information.</w:t>
      </w:r>
    </w:p>
    <w:p w14:paraId="57221165" w14:textId="77777777" w:rsidR="00471B42" w:rsidRDefault="00471B42" w:rsidP="00471B42">
      <w:pPr>
        <w:pStyle w:val="ListParagraph"/>
        <w:spacing w:after="0" w:line="240" w:lineRule="auto"/>
        <w:ind w:left="360"/>
        <w:rPr>
          <w:rFonts w:ascii="Times New Roman" w:hAnsi="Times New Roman" w:cs="Times New Roman"/>
          <w:iCs/>
        </w:rPr>
      </w:pPr>
    </w:p>
    <w:p w14:paraId="4CFFC014" w14:textId="3E5828CD" w:rsidR="00DB760D" w:rsidRPr="00471B42" w:rsidRDefault="00DB760D" w:rsidP="00471B42">
      <w:pPr>
        <w:pStyle w:val="ListParagraph"/>
        <w:spacing w:after="0" w:line="240" w:lineRule="auto"/>
        <w:ind w:left="360"/>
        <w:rPr>
          <w:rFonts w:ascii="Times New Roman" w:hAnsi="Times New Roman" w:cs="Times New Roman"/>
          <w:iCs/>
        </w:rPr>
      </w:pPr>
      <w:r w:rsidRPr="00471B42">
        <w:rPr>
          <w:rFonts w:ascii="Times New Roman" w:hAnsi="Times New Roman" w:cs="Times New Roman"/>
          <w:iCs/>
        </w:rPr>
        <w:t>The Parties agree to place Copyright and other notices, as appropriate for the protection of Copyright, in human-readable form onto all physical media, and in digitally e</w:t>
      </w:r>
      <w:r w:rsidR="007B1250" w:rsidRPr="00471B42">
        <w:rPr>
          <w:rFonts w:ascii="Times New Roman" w:hAnsi="Times New Roman" w:cs="Times New Roman"/>
          <w:iCs/>
        </w:rPr>
        <w:t>ncoded form in the header of</w:t>
      </w:r>
      <w:r w:rsidRPr="00471B42">
        <w:rPr>
          <w:rFonts w:ascii="Times New Roman" w:hAnsi="Times New Roman" w:cs="Times New Roman"/>
          <w:iCs/>
        </w:rPr>
        <w:t xml:space="preserve"> machine</w:t>
      </w:r>
      <w:r w:rsidR="00FA4664" w:rsidRPr="00471B42">
        <w:rPr>
          <w:rFonts w:ascii="Times New Roman" w:hAnsi="Times New Roman" w:cs="Times New Roman"/>
          <w:iCs/>
        </w:rPr>
        <w:t>-readable information recorded o</w:t>
      </w:r>
      <w:r w:rsidRPr="00471B42">
        <w:rPr>
          <w:rFonts w:ascii="Times New Roman" w:hAnsi="Times New Roman" w:cs="Times New Roman"/>
          <w:iCs/>
        </w:rPr>
        <w:t>n such media such that the notice will appear in human-readable form when the digital data are off loaded or the data are accessed for display or printout.</w:t>
      </w:r>
    </w:p>
    <w:p w14:paraId="7D59791B" w14:textId="77777777" w:rsidR="00083EF8" w:rsidRPr="003B0BF0" w:rsidRDefault="00083EF8" w:rsidP="00C06345">
      <w:pPr>
        <w:spacing w:after="0" w:line="240" w:lineRule="auto"/>
        <w:ind w:left="270"/>
        <w:rPr>
          <w:rFonts w:ascii="Times New Roman" w:hAnsi="Times New Roman" w:cs="Times New Roman"/>
          <w:iCs/>
          <w:u w:val="double"/>
        </w:rPr>
      </w:pPr>
    </w:p>
    <w:p w14:paraId="0A78A70B" w14:textId="77777777" w:rsidR="00DB760D" w:rsidRDefault="00DB760D" w:rsidP="00C06345">
      <w:pPr>
        <w:spacing w:after="0" w:line="240" w:lineRule="auto"/>
        <w:rPr>
          <w:rFonts w:ascii="Times New Roman" w:hAnsi="Times New Roman" w:cs="Times New Roman"/>
          <w:b/>
          <w:iCs/>
        </w:rPr>
      </w:pPr>
      <w:r w:rsidRPr="00DB760D">
        <w:rPr>
          <w:rFonts w:ascii="Times New Roman" w:hAnsi="Times New Roman" w:cs="Times New Roman"/>
          <w:b/>
          <w:iCs/>
        </w:rPr>
        <w:t xml:space="preserve">ARTICLE VIII: </w:t>
      </w:r>
      <w:r w:rsidRPr="00DB760D">
        <w:rPr>
          <w:rFonts w:ascii="Times New Roman" w:hAnsi="Times New Roman" w:cs="Times New Roman"/>
          <w:b/>
          <w:iCs/>
          <w:u w:val="single"/>
        </w:rPr>
        <w:t>U.S. COMPET</w:t>
      </w:r>
      <w:r w:rsidR="004722FA">
        <w:rPr>
          <w:rFonts w:ascii="Times New Roman" w:hAnsi="Times New Roman" w:cs="Times New Roman"/>
          <w:b/>
          <w:iCs/>
          <w:u w:val="single"/>
        </w:rPr>
        <w:t>IT</w:t>
      </w:r>
      <w:r w:rsidRPr="00DB760D">
        <w:rPr>
          <w:rFonts w:ascii="Times New Roman" w:hAnsi="Times New Roman" w:cs="Times New Roman"/>
          <w:b/>
          <w:iCs/>
          <w:u w:val="single"/>
        </w:rPr>
        <w:t>IVENESS</w:t>
      </w:r>
      <w:r w:rsidRPr="00DB760D">
        <w:rPr>
          <w:rFonts w:ascii="Times New Roman" w:hAnsi="Times New Roman" w:cs="Times New Roman"/>
          <w:b/>
          <w:iCs/>
        </w:rPr>
        <w:t xml:space="preserve"> </w:t>
      </w:r>
    </w:p>
    <w:p w14:paraId="6C33F97C" w14:textId="77777777" w:rsidR="001A5073" w:rsidRDefault="001A5073" w:rsidP="00C06345">
      <w:pPr>
        <w:spacing w:after="0" w:line="240" w:lineRule="auto"/>
        <w:rPr>
          <w:rFonts w:ascii="Times New Roman" w:hAnsi="Times New Roman" w:cs="Times New Roman"/>
          <w:iCs/>
        </w:rPr>
      </w:pPr>
    </w:p>
    <w:p w14:paraId="51AD1A6D" w14:textId="561B3102" w:rsidR="00DB760D" w:rsidRDefault="00BB1A29" w:rsidP="00C06345">
      <w:pPr>
        <w:spacing w:after="0" w:line="240" w:lineRule="auto"/>
        <w:rPr>
          <w:rFonts w:ascii="Times New Roman" w:hAnsi="Times New Roman" w:cs="Times New Roman"/>
          <w:iCs/>
        </w:rPr>
      </w:pPr>
      <w:r>
        <w:rPr>
          <w:rFonts w:ascii="Times New Roman" w:hAnsi="Times New Roman" w:cs="Times New Roman"/>
          <w:iCs/>
        </w:rPr>
        <w:t>The Parties agree that a purpose of this CRADA is to provide substantial benefit to the U.S. economy.</w:t>
      </w:r>
    </w:p>
    <w:p w14:paraId="78DBA1BC" w14:textId="285F1167" w:rsidR="00BB1A29" w:rsidRPr="001A5073" w:rsidRDefault="00BB1A29" w:rsidP="001A5073">
      <w:pPr>
        <w:pStyle w:val="ListParagraph"/>
        <w:numPr>
          <w:ilvl w:val="0"/>
          <w:numId w:val="33"/>
        </w:numPr>
        <w:spacing w:after="0" w:line="240" w:lineRule="auto"/>
        <w:rPr>
          <w:rFonts w:ascii="Times New Roman" w:hAnsi="Times New Roman" w:cs="Times New Roman"/>
          <w:iCs/>
        </w:rPr>
      </w:pPr>
      <w:r w:rsidRPr="001A5073">
        <w:rPr>
          <w:rFonts w:ascii="Times New Roman" w:hAnsi="Times New Roman" w:cs="Times New Roman"/>
          <w:iCs/>
        </w:rPr>
        <w:t xml:space="preserve">In exchange for the benefits received under this CRADA, the Participant therefore agrees to the following: </w:t>
      </w:r>
    </w:p>
    <w:p w14:paraId="06CC4DF6" w14:textId="77777777" w:rsidR="001A5073" w:rsidRDefault="001A5073" w:rsidP="001A5073">
      <w:pPr>
        <w:pStyle w:val="ListParagraph"/>
        <w:spacing w:after="0" w:line="240" w:lineRule="auto"/>
        <w:rPr>
          <w:rFonts w:ascii="Times New Roman" w:hAnsi="Times New Roman" w:cs="Times New Roman"/>
          <w:iCs/>
        </w:rPr>
      </w:pPr>
    </w:p>
    <w:p w14:paraId="1CD896D8" w14:textId="0798AA5C" w:rsidR="00BB1A29" w:rsidRDefault="00BB1A29" w:rsidP="001A5073">
      <w:pPr>
        <w:pStyle w:val="ListParagraph"/>
        <w:numPr>
          <w:ilvl w:val="0"/>
          <w:numId w:val="34"/>
        </w:numPr>
        <w:spacing w:after="0" w:line="240" w:lineRule="auto"/>
        <w:rPr>
          <w:rFonts w:ascii="Times New Roman" w:hAnsi="Times New Roman" w:cs="Times New Roman"/>
          <w:iCs/>
        </w:rPr>
      </w:pPr>
      <w:r>
        <w:rPr>
          <w:rFonts w:ascii="Times New Roman" w:hAnsi="Times New Roman" w:cs="Times New Roman"/>
          <w:iCs/>
        </w:rPr>
        <w:t>Products embodying Intellectual Property developed under this CRADA shall be substantially manufactured in the United States, and</w:t>
      </w:r>
    </w:p>
    <w:p w14:paraId="3C1FA586" w14:textId="77777777" w:rsidR="00BB1A29" w:rsidRDefault="00BB1A29" w:rsidP="001A5073">
      <w:pPr>
        <w:pStyle w:val="ListParagraph"/>
        <w:numPr>
          <w:ilvl w:val="0"/>
          <w:numId w:val="34"/>
        </w:numPr>
        <w:spacing w:after="0" w:line="240" w:lineRule="auto"/>
        <w:rPr>
          <w:rFonts w:ascii="Times New Roman" w:hAnsi="Times New Roman" w:cs="Times New Roman"/>
          <w:iCs/>
        </w:rPr>
      </w:pPr>
      <w:r>
        <w:rPr>
          <w:rFonts w:ascii="Times New Roman" w:hAnsi="Times New Roman" w:cs="Times New Roman"/>
          <w:iCs/>
        </w:rPr>
        <w:t>Processes, services, and improvement</w:t>
      </w:r>
      <w:r w:rsidR="008C5E23">
        <w:rPr>
          <w:rFonts w:ascii="Times New Roman" w:hAnsi="Times New Roman" w:cs="Times New Roman"/>
          <w:iCs/>
        </w:rPr>
        <w:t>s</w:t>
      </w:r>
      <w:r>
        <w:rPr>
          <w:rFonts w:ascii="Times New Roman" w:hAnsi="Times New Roman" w:cs="Times New Roman"/>
          <w:iCs/>
        </w:rPr>
        <w:t xml:space="preserve"> </w:t>
      </w:r>
      <w:r w:rsidR="008C5E23">
        <w:rPr>
          <w:rFonts w:ascii="Times New Roman" w:hAnsi="Times New Roman" w:cs="Times New Roman"/>
          <w:iCs/>
        </w:rPr>
        <w:t>thereof which are covered by</w:t>
      </w:r>
      <w:r>
        <w:rPr>
          <w:rFonts w:ascii="Times New Roman" w:hAnsi="Times New Roman" w:cs="Times New Roman"/>
          <w:iCs/>
        </w:rPr>
        <w:t xml:space="preserve"> Intellectual Property developed under this CRADA shall be incorporated into the Participant’s</w:t>
      </w:r>
      <w:r w:rsidR="00745784">
        <w:rPr>
          <w:rFonts w:ascii="Times New Roman" w:hAnsi="Times New Roman" w:cs="Times New Roman"/>
          <w:iCs/>
        </w:rPr>
        <w:t xml:space="preserve"> manufacturing facilities in the United </w:t>
      </w:r>
      <w:r w:rsidR="00745784">
        <w:rPr>
          <w:rFonts w:ascii="Times New Roman" w:hAnsi="Times New Roman" w:cs="Times New Roman"/>
          <w:iCs/>
        </w:rPr>
        <w:lastRenderedPageBreak/>
        <w:t>States either prior to or simultaneously with implementation outside the United S</w:t>
      </w:r>
      <w:r w:rsidR="008C5E23">
        <w:rPr>
          <w:rFonts w:ascii="Times New Roman" w:hAnsi="Times New Roman" w:cs="Times New Roman"/>
          <w:iCs/>
        </w:rPr>
        <w:t>tates. Such processes, services</w:t>
      </w:r>
      <w:r w:rsidR="00745784">
        <w:rPr>
          <w:rFonts w:ascii="Times New Roman" w:hAnsi="Times New Roman" w:cs="Times New Roman"/>
          <w:iCs/>
        </w:rPr>
        <w:t xml:space="preserve"> and improvements, when implemented outside the United States, shall not result in reduction of the use of the same processes, services or improvements in the United States.</w:t>
      </w:r>
    </w:p>
    <w:p w14:paraId="7784E17B" w14:textId="77777777" w:rsidR="001A5073" w:rsidRDefault="001A5073" w:rsidP="001A5073">
      <w:pPr>
        <w:pStyle w:val="ListParagraph"/>
        <w:spacing w:after="0" w:line="240" w:lineRule="auto"/>
        <w:ind w:left="360"/>
        <w:rPr>
          <w:rFonts w:ascii="Times New Roman" w:hAnsi="Times New Roman" w:cs="Times New Roman"/>
          <w:iCs/>
        </w:rPr>
      </w:pPr>
    </w:p>
    <w:p w14:paraId="251DE358" w14:textId="330DE97E" w:rsidR="00745784" w:rsidRPr="001A5073" w:rsidRDefault="001A5073" w:rsidP="001A5073">
      <w:pPr>
        <w:pStyle w:val="ListParagraph"/>
        <w:numPr>
          <w:ilvl w:val="0"/>
          <w:numId w:val="33"/>
        </w:numPr>
        <w:spacing w:after="0" w:line="240" w:lineRule="auto"/>
        <w:rPr>
          <w:rFonts w:ascii="Times New Roman" w:hAnsi="Times New Roman" w:cs="Times New Roman"/>
          <w:iCs/>
        </w:rPr>
      </w:pPr>
      <w:r>
        <w:rPr>
          <w:rFonts w:ascii="Times New Roman" w:hAnsi="Times New Roman" w:cs="Times New Roman"/>
          <w:iCs/>
        </w:rPr>
        <w:t>Each</w:t>
      </w:r>
      <w:r w:rsidRPr="001A5073">
        <w:rPr>
          <w:rFonts w:ascii="Times New Roman" w:hAnsi="Times New Roman" w:cs="Times New Roman"/>
          <w:iCs/>
        </w:rPr>
        <w:t xml:space="preserve"> </w:t>
      </w:r>
      <w:r w:rsidR="00E13590" w:rsidRPr="001A5073">
        <w:rPr>
          <w:rFonts w:ascii="Times New Roman" w:hAnsi="Times New Roman" w:cs="Times New Roman"/>
          <w:iCs/>
        </w:rPr>
        <w:t>Contractor</w:t>
      </w:r>
      <w:r w:rsidR="003F2313" w:rsidRPr="001A5073">
        <w:rPr>
          <w:rFonts w:ascii="Times New Roman" w:hAnsi="Times New Roman" w:cs="Times New Roman"/>
          <w:iCs/>
        </w:rPr>
        <w:t xml:space="preserve"> agree</w:t>
      </w:r>
      <w:r>
        <w:rPr>
          <w:rFonts w:ascii="Times New Roman" w:hAnsi="Times New Roman" w:cs="Times New Roman"/>
          <w:iCs/>
        </w:rPr>
        <w:t>s</w:t>
      </w:r>
      <w:r w:rsidR="00E13590" w:rsidRPr="001A5073">
        <w:rPr>
          <w:rFonts w:ascii="Times New Roman" w:hAnsi="Times New Roman" w:cs="Times New Roman"/>
          <w:iCs/>
        </w:rPr>
        <w:t xml:space="preserve"> to a U.S. Industrial Competitiveness clause in accordance with its prime contract with respect to any licensing and assignments of its Intellectual Property arising from this CRADA, except that any licensing or assignment of its intellectual property rights to the Participant shall be in accordance with the terms of paragraph A of this Article.</w:t>
      </w:r>
    </w:p>
    <w:p w14:paraId="6E6B4BB6" w14:textId="77777777" w:rsidR="001A5073" w:rsidRDefault="001A5073" w:rsidP="001A5073">
      <w:pPr>
        <w:pStyle w:val="ListParagraph"/>
        <w:tabs>
          <w:tab w:val="left" w:pos="540"/>
        </w:tabs>
        <w:spacing w:after="0" w:line="240" w:lineRule="auto"/>
        <w:ind w:left="360"/>
        <w:rPr>
          <w:rFonts w:ascii="Times New Roman" w:hAnsi="Times New Roman" w:cs="Times New Roman"/>
          <w:iCs/>
        </w:rPr>
      </w:pPr>
    </w:p>
    <w:p w14:paraId="06A75C65" w14:textId="2728B123" w:rsidR="00E13590" w:rsidRPr="001A5073" w:rsidRDefault="00E13590" w:rsidP="001A5073">
      <w:pPr>
        <w:pStyle w:val="ListParagraph"/>
        <w:numPr>
          <w:ilvl w:val="0"/>
          <w:numId w:val="33"/>
        </w:numPr>
        <w:tabs>
          <w:tab w:val="left" w:pos="540"/>
        </w:tabs>
        <w:spacing w:after="0" w:line="240" w:lineRule="auto"/>
        <w:rPr>
          <w:rFonts w:ascii="Times New Roman" w:hAnsi="Times New Roman" w:cs="Times New Roman"/>
          <w:iCs/>
        </w:rPr>
      </w:pPr>
      <w:r w:rsidRPr="001A5073">
        <w:rPr>
          <w:rFonts w:ascii="Times New Roman" w:hAnsi="Times New Roman" w:cs="Times New Roman"/>
          <w:iCs/>
        </w:rPr>
        <w:t>If the Participant later finds that it cannot meet the requirements of Paragraph A above, the Participant will submit a plan for providing net benefit to the US economy to DOE. If such plan is approved by DOE, it shall be incorporated into this CRADA by an amendment to be executed by the Parties. If the CRADA is complete</w:t>
      </w:r>
      <w:r w:rsidR="007B6D90" w:rsidRPr="001A5073">
        <w:rPr>
          <w:rFonts w:ascii="Times New Roman" w:hAnsi="Times New Roman" w:cs="Times New Roman"/>
          <w:iCs/>
        </w:rPr>
        <w:t>d or terminated and DOE approves</w:t>
      </w:r>
      <w:r w:rsidRPr="001A5073">
        <w:rPr>
          <w:rFonts w:ascii="Times New Roman" w:hAnsi="Times New Roman" w:cs="Times New Roman"/>
          <w:iCs/>
        </w:rPr>
        <w:t xml:space="preserve"> of the plan, the </w:t>
      </w:r>
      <w:r w:rsidR="00C375A2">
        <w:rPr>
          <w:rFonts w:ascii="Times New Roman" w:hAnsi="Times New Roman" w:cs="Times New Roman"/>
          <w:iCs/>
        </w:rPr>
        <w:t xml:space="preserve">relevant </w:t>
      </w:r>
      <w:r w:rsidRPr="001A5073">
        <w:rPr>
          <w:rFonts w:ascii="Times New Roman" w:hAnsi="Times New Roman" w:cs="Times New Roman"/>
          <w:iCs/>
        </w:rPr>
        <w:t>DOE Contracting Officer</w:t>
      </w:r>
      <w:r w:rsidR="00C375A2">
        <w:rPr>
          <w:rFonts w:ascii="Times New Roman" w:hAnsi="Times New Roman" w:cs="Times New Roman"/>
          <w:iCs/>
        </w:rPr>
        <w:t xml:space="preserve">(s) </w:t>
      </w:r>
      <w:commentRangeStart w:id="10"/>
      <w:r w:rsidR="00C375A2">
        <w:rPr>
          <w:rFonts w:ascii="Times New Roman" w:hAnsi="Times New Roman" w:cs="Times New Roman"/>
          <w:iCs/>
        </w:rPr>
        <w:t>or other DOE authority (in the case of NETL)</w:t>
      </w:r>
      <w:commentRangeEnd w:id="10"/>
      <w:r w:rsidR="00C375A2">
        <w:rPr>
          <w:rStyle w:val="CommentReference"/>
          <w:rFonts w:ascii="Times New Roman" w:eastAsia="Times New Roman" w:hAnsi="Times New Roman" w:cs="Times New Roman"/>
          <w:snapToGrid w:val="0"/>
        </w:rPr>
        <w:commentReference w:id="10"/>
      </w:r>
      <w:r w:rsidRPr="001A5073">
        <w:rPr>
          <w:rFonts w:ascii="Times New Roman" w:hAnsi="Times New Roman" w:cs="Times New Roman"/>
          <w:iCs/>
        </w:rPr>
        <w:t xml:space="preserve"> shall issue an approval letter.</w:t>
      </w:r>
    </w:p>
    <w:p w14:paraId="39B22FE4" w14:textId="77777777" w:rsidR="008C0B2E" w:rsidRDefault="008C0B2E" w:rsidP="00C06345">
      <w:pPr>
        <w:spacing w:after="0" w:line="240" w:lineRule="auto"/>
        <w:rPr>
          <w:rFonts w:ascii="Times New Roman" w:hAnsi="Times New Roman" w:cs="Times New Roman"/>
          <w:b/>
          <w:iCs/>
        </w:rPr>
      </w:pPr>
    </w:p>
    <w:p w14:paraId="05357B8B" w14:textId="7A1889BB" w:rsidR="00E13590" w:rsidRDefault="00E13590" w:rsidP="00C06345">
      <w:pPr>
        <w:spacing w:after="0" w:line="240" w:lineRule="auto"/>
        <w:rPr>
          <w:rFonts w:ascii="Times New Roman" w:hAnsi="Times New Roman" w:cs="Times New Roman"/>
          <w:b/>
          <w:iCs/>
          <w:u w:val="single"/>
        </w:rPr>
      </w:pPr>
      <w:r w:rsidRPr="00E13590">
        <w:rPr>
          <w:rFonts w:ascii="Times New Roman" w:hAnsi="Times New Roman" w:cs="Times New Roman"/>
          <w:b/>
          <w:iCs/>
        </w:rPr>
        <w:t xml:space="preserve">ARTICLE IX: </w:t>
      </w:r>
      <w:r w:rsidRPr="00E13590">
        <w:rPr>
          <w:rFonts w:ascii="Times New Roman" w:hAnsi="Times New Roman" w:cs="Times New Roman"/>
          <w:b/>
          <w:iCs/>
          <w:u w:val="single"/>
        </w:rPr>
        <w:t>EXPORT CONTROL</w:t>
      </w:r>
    </w:p>
    <w:p w14:paraId="1A68B137" w14:textId="77777777" w:rsidR="002D4549" w:rsidRDefault="002D4549" w:rsidP="00C06345">
      <w:pPr>
        <w:spacing w:after="0" w:line="240" w:lineRule="auto"/>
        <w:rPr>
          <w:rFonts w:ascii="Times New Roman" w:hAnsi="Times New Roman" w:cs="Times New Roman"/>
          <w:b/>
          <w:iCs/>
          <w:u w:val="single"/>
        </w:rPr>
      </w:pPr>
    </w:p>
    <w:p w14:paraId="6FD13519" w14:textId="3197BC67" w:rsidR="00FE0833" w:rsidRPr="00E91DE5" w:rsidRDefault="00416294" w:rsidP="00E91DE5">
      <w:pPr>
        <w:spacing w:after="0" w:line="240" w:lineRule="auto"/>
        <w:rPr>
          <w:rFonts w:ascii="Times New Roman" w:hAnsi="Times New Roman" w:cs="Times New Roman"/>
          <w:iCs/>
        </w:rPr>
      </w:pPr>
      <w:r w:rsidRPr="00E91DE5">
        <w:rPr>
          <w:rFonts w:ascii="Times New Roman" w:hAnsi="Times New Roman" w:cs="Times New Roman"/>
          <w:iCs/>
        </w:rPr>
        <w:t>THE PARTIES UNDERSTAND THAT</w:t>
      </w:r>
      <w:r w:rsidR="00FE0833" w:rsidRPr="00E91DE5">
        <w:rPr>
          <w:rFonts w:ascii="Times New Roman" w:hAnsi="Times New Roman" w:cs="Times New Roman"/>
          <w:iCs/>
        </w:rPr>
        <w:t xml:space="preserve"> MATERIALS AND INFORMATION RESULTING FROM THE PERFORMANCE OF THIS CRADA MAY BE SUBJECT TO EXPORT CONTROL LAWS AND THAT EACH PARTY IS RESPONSIBLE FOR ITS OWN COMPLIANCE WITH SUCH LAWS. EXPORT LICENSES OR OTHER AUTHORIZATIONS FROM THE U.S. GOVERNMENT MAY BE REQUIRED FOR THE EXPORT OF GOODS, TECHNICAL DATA OR SERVICES UNDER THIS AGREEMENT. </w:t>
      </w:r>
      <w:r w:rsidRPr="00E91DE5">
        <w:rPr>
          <w:rFonts w:ascii="Times New Roman" w:hAnsi="Times New Roman" w:cs="Times New Roman"/>
          <w:iCs/>
        </w:rPr>
        <w:t>THE PARTIES ACKNOWLEDGE THAT</w:t>
      </w:r>
      <w:r w:rsidR="00FE0833" w:rsidRPr="00E91DE5">
        <w:rPr>
          <w:rFonts w:ascii="Times New Roman" w:hAnsi="Times New Roman" w:cs="Times New Roman"/>
          <w:iCs/>
        </w:rPr>
        <w:t xml:space="preserve"> EXPORT CONTROL REQUIREMENTS MAY CHANGE AND THAT THE EXPORT OF GOODS, TECHNICAL DATA OR SERVICES FROM THE U.S. WITHOUT AN EXPORT LICENSE OR OTHER APPROPRIATE GOVERNMENTAL AUTHORIZATION MAY RESULT IN CRIMINAL LIABILITY.</w:t>
      </w:r>
    </w:p>
    <w:p w14:paraId="252379AF" w14:textId="77777777" w:rsidR="00E91DE5" w:rsidRPr="00E91DE5" w:rsidRDefault="00E91DE5" w:rsidP="00E91DE5">
      <w:pPr>
        <w:pStyle w:val="ListParagraph"/>
        <w:spacing w:after="0" w:line="240" w:lineRule="auto"/>
        <w:ind w:left="360"/>
        <w:rPr>
          <w:rFonts w:ascii="Times New Roman" w:hAnsi="Times New Roman" w:cs="Times New Roman"/>
          <w:iCs/>
        </w:rPr>
      </w:pP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576"/>
      </w:tblGrid>
      <w:tr w:rsidR="00E91DE5" w:rsidRPr="005D3872" w14:paraId="229B8628" w14:textId="77777777" w:rsidTr="00655DB9">
        <w:tc>
          <w:tcPr>
            <w:tcW w:w="9576" w:type="dxa"/>
          </w:tcPr>
          <w:p w14:paraId="79B151C9" w14:textId="0EB350A5" w:rsidR="00E91DE5" w:rsidRPr="00880D5E" w:rsidRDefault="00BF28EC" w:rsidP="00D14830">
            <w:pPr>
              <w:jc w:val="both"/>
              <w:rPr>
                <w:rFonts w:ascii="Times New Roman" w:eastAsia="Times New Roman" w:hAnsi="Times New Roman" w:cs="Times New Roman"/>
              </w:rPr>
            </w:pPr>
            <w:r w:rsidRPr="00880D5E">
              <w:rPr>
                <w:rFonts w:ascii="Times New Roman" w:hAnsi="Times New Roman" w:cs="Times New Roman"/>
                <w:iCs/>
              </w:rPr>
              <w:t xml:space="preserve">The </w:t>
            </w:r>
            <w:r w:rsidR="00E91DE5" w:rsidRPr="00880D5E">
              <w:rPr>
                <w:rFonts w:ascii="Times New Roman" w:hAnsi="Times New Roman" w:cs="Times New Roman"/>
                <w:iCs/>
              </w:rPr>
              <w:t>Pa</w:t>
            </w:r>
            <w:r w:rsidRPr="00880D5E">
              <w:rPr>
                <w:rFonts w:ascii="Times New Roman" w:hAnsi="Times New Roman" w:cs="Times New Roman"/>
                <w:iCs/>
              </w:rPr>
              <w:t>rties</w:t>
            </w:r>
            <w:r w:rsidR="00E91DE5" w:rsidRPr="00880D5E">
              <w:rPr>
                <w:rFonts w:ascii="Times New Roman" w:hAnsi="Times New Roman" w:cs="Times New Roman"/>
                <w:iCs/>
              </w:rPr>
              <w:t xml:space="preserve"> acknowledge that </w:t>
            </w:r>
            <w:commentRangeStart w:id="11"/>
            <w:r w:rsidR="00E91DE5" w:rsidRPr="00880D5E">
              <w:rPr>
                <w:rFonts w:ascii="Times New Roman" w:hAnsi="Times New Roman" w:cs="Times New Roman"/>
                <w:iCs/>
              </w:rPr>
              <w:t xml:space="preserve">The Regents </w:t>
            </w:r>
            <w:commentRangeEnd w:id="11"/>
            <w:r w:rsidR="00324F6A">
              <w:rPr>
                <w:rStyle w:val="CommentReference"/>
                <w:rFonts w:ascii="Times New Roman" w:eastAsia="Times New Roman" w:hAnsi="Times New Roman" w:cs="Times New Roman"/>
                <w:snapToGrid w:val="0"/>
              </w:rPr>
              <w:commentReference w:id="11"/>
            </w:r>
            <w:r w:rsidR="00E91DE5" w:rsidRPr="00880D5E">
              <w:rPr>
                <w:rFonts w:ascii="Times New Roman" w:hAnsi="Times New Roman" w:cs="Times New Roman"/>
                <w:iCs/>
              </w:rPr>
              <w:t xml:space="preserve">has many foreign employees and students.  The </w:t>
            </w:r>
            <w:r w:rsidRPr="00880D5E">
              <w:rPr>
                <w:rFonts w:ascii="Times New Roman" w:hAnsi="Times New Roman" w:cs="Times New Roman"/>
                <w:iCs/>
              </w:rPr>
              <w:t xml:space="preserve">Parties </w:t>
            </w:r>
            <w:r w:rsidR="00E91DE5" w:rsidRPr="00880D5E">
              <w:rPr>
                <w:rFonts w:ascii="Times New Roman" w:hAnsi="Times New Roman" w:cs="Times New Roman"/>
                <w:iCs/>
              </w:rPr>
              <w:t xml:space="preserve">agree that The Regents will conduct this project as fundamental research with no restrictions on publication.  Accordingly, The Regents does not intend to mark any of its Generated Information as Protected CRADA Information and the </w:t>
            </w:r>
            <w:r w:rsidRPr="00880D5E">
              <w:rPr>
                <w:rFonts w:ascii="Times New Roman" w:hAnsi="Times New Roman" w:cs="Times New Roman"/>
                <w:iCs/>
              </w:rPr>
              <w:t xml:space="preserve">Parties </w:t>
            </w:r>
            <w:r w:rsidR="00E91DE5" w:rsidRPr="00880D5E">
              <w:rPr>
                <w:rFonts w:ascii="Times New Roman" w:hAnsi="Times New Roman" w:cs="Times New Roman"/>
                <w:iCs/>
              </w:rPr>
              <w:t xml:space="preserve">agree not to </w:t>
            </w:r>
            <w:r w:rsidR="00E91DE5" w:rsidRPr="00F43773">
              <w:rPr>
                <w:rFonts w:ascii="Times New Roman" w:hAnsi="Times New Roman" w:cs="Times New Roman"/>
                <w:iCs/>
              </w:rPr>
              <w:t xml:space="preserve">direct The Regents to create export controlled information and not to transfer to Principal Investigator or to other employees or students of The Regents any Proprietary Information or Protected CRADA Information that is </w:t>
            </w:r>
            <w:r w:rsidR="00D14830">
              <w:rPr>
                <w:rFonts w:ascii="Times New Roman" w:hAnsi="Times New Roman" w:cs="Times New Roman"/>
                <w:iCs/>
              </w:rPr>
              <w:t xml:space="preserve">known to be </w:t>
            </w:r>
            <w:r w:rsidR="00E91DE5" w:rsidRPr="00F43773">
              <w:rPr>
                <w:rFonts w:ascii="Times New Roman" w:hAnsi="Times New Roman" w:cs="Times New Roman"/>
                <w:iCs/>
              </w:rPr>
              <w:t>export controlled under the Export Administration Regulations, the International Traffic in Arms Regulations, or 10 CF</w:t>
            </w:r>
            <w:r w:rsidR="006C000F" w:rsidRPr="00F43773">
              <w:rPr>
                <w:rFonts w:ascii="Times New Roman" w:hAnsi="Times New Roman" w:cs="Times New Roman"/>
                <w:iCs/>
              </w:rPr>
              <w:t>R</w:t>
            </w:r>
            <w:r w:rsidR="00E91DE5" w:rsidRPr="00F43773">
              <w:rPr>
                <w:rFonts w:ascii="Times New Roman" w:hAnsi="Times New Roman" w:cs="Times New Roman"/>
                <w:iCs/>
              </w:rPr>
              <w:t xml:space="preserve"> 810.</w:t>
            </w:r>
          </w:p>
        </w:tc>
      </w:tr>
    </w:tbl>
    <w:p w14:paraId="15DA58BF" w14:textId="6F3B39A2" w:rsidR="00E91DE5" w:rsidRDefault="00E91DE5" w:rsidP="00E91DE5">
      <w:pPr>
        <w:pStyle w:val="CM80"/>
        <w:tabs>
          <w:tab w:val="left" w:pos="8280"/>
        </w:tabs>
        <w:ind w:right="170"/>
        <w:jc w:val="both"/>
        <w:rPr>
          <w:rFonts w:ascii="Times New Roman" w:hAnsi="Times New Roman" w:cs="Times New Roman"/>
          <w:iCs/>
          <w:sz w:val="23"/>
          <w:szCs w:val="23"/>
          <w:highlight w:val="yellow"/>
        </w:rPr>
      </w:pP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576"/>
      </w:tblGrid>
      <w:tr w:rsidR="00E91DE5" w:rsidRPr="005D3872" w14:paraId="4BED60DE" w14:textId="77777777" w:rsidTr="00655DB9">
        <w:tc>
          <w:tcPr>
            <w:tcW w:w="9576" w:type="dxa"/>
          </w:tcPr>
          <w:p w14:paraId="79CD16B7" w14:textId="661422FE" w:rsidR="00E91DE5" w:rsidRPr="00880D5E" w:rsidRDefault="00E91DE5" w:rsidP="002A7576">
            <w:pPr>
              <w:jc w:val="both"/>
              <w:rPr>
                <w:rFonts w:ascii="Times New Roman" w:eastAsia="Times New Roman" w:hAnsi="Times New Roman" w:cs="Times New Roman"/>
                <w:color w:val="000000" w:themeColor="text1"/>
              </w:rPr>
            </w:pPr>
            <w:bookmarkStart w:id="12" w:name="_Hlk530570692"/>
            <w:commentRangeStart w:id="13"/>
            <w:r w:rsidRPr="00880D5E">
              <w:rPr>
                <w:rFonts w:ascii="Times New Roman" w:eastAsia="Times New Roman" w:hAnsi="Times New Roman" w:cs="Times New Roman"/>
                <w:color w:val="000000" w:themeColor="text1"/>
              </w:rPr>
              <w:t xml:space="preserve">The Participant </w:t>
            </w:r>
            <w:commentRangeEnd w:id="13"/>
            <w:r w:rsidR="00324F6A">
              <w:rPr>
                <w:rStyle w:val="CommentReference"/>
                <w:rFonts w:ascii="Times New Roman" w:eastAsia="Times New Roman" w:hAnsi="Times New Roman" w:cs="Times New Roman"/>
                <w:snapToGrid w:val="0"/>
              </w:rPr>
              <w:commentReference w:id="13"/>
            </w:r>
            <w:r w:rsidRPr="00880D5E">
              <w:rPr>
                <w:rFonts w:ascii="Times New Roman" w:eastAsia="Times New Roman" w:hAnsi="Times New Roman" w:cs="Times New Roman"/>
                <w:color w:val="000000" w:themeColor="text1"/>
              </w:rPr>
              <w:t xml:space="preserve">has a continuing obligation to provide the Contractors written notice of any changes in the nature and extent of Foreign Ownership, Control or Influence over the Participant </w:t>
            </w:r>
            <w:r w:rsidR="002A7576" w:rsidRPr="00880D5E">
              <w:rPr>
                <w:rFonts w:ascii="Times New Roman" w:eastAsia="Times New Roman" w:hAnsi="Times New Roman" w:cs="Times New Roman"/>
                <w:color w:val="000000" w:themeColor="text1"/>
              </w:rPr>
              <w:t xml:space="preserve">that </w:t>
            </w:r>
            <w:r w:rsidRPr="00880D5E">
              <w:rPr>
                <w:rFonts w:ascii="Times New Roman" w:eastAsia="Times New Roman" w:hAnsi="Times New Roman" w:cs="Times New Roman"/>
                <w:color w:val="000000" w:themeColor="text1"/>
              </w:rPr>
              <w:t xml:space="preserve">would affect the Participant’s answers to the previously completed FOCI certification. </w:t>
            </w:r>
            <w:r w:rsidR="00171758" w:rsidRPr="00880D5E">
              <w:rPr>
                <w:rFonts w:ascii="Times New Roman" w:eastAsia="Times New Roman" w:hAnsi="Times New Roman" w:cs="Times New Roman"/>
                <w:color w:val="000000" w:themeColor="text1"/>
              </w:rPr>
              <w:t xml:space="preserve">  </w:t>
            </w:r>
          </w:p>
        </w:tc>
      </w:tr>
      <w:bookmarkEnd w:id="12"/>
    </w:tbl>
    <w:p w14:paraId="1B7131D2" w14:textId="6F3320AB" w:rsidR="00434684" w:rsidRDefault="00434684" w:rsidP="00C06345">
      <w:pPr>
        <w:spacing w:after="0" w:line="240" w:lineRule="auto"/>
        <w:rPr>
          <w:rFonts w:ascii="Times New Roman" w:hAnsi="Times New Roman" w:cs="Times New Roman"/>
          <w:iCs/>
        </w:rPr>
      </w:pPr>
    </w:p>
    <w:p w14:paraId="32953430" w14:textId="52813C44" w:rsidR="00FE0833" w:rsidRDefault="00FE0833" w:rsidP="00C06345">
      <w:pPr>
        <w:spacing w:after="0" w:line="240" w:lineRule="auto"/>
        <w:rPr>
          <w:rFonts w:ascii="Times New Roman" w:hAnsi="Times New Roman" w:cs="Times New Roman"/>
          <w:b/>
          <w:iCs/>
          <w:u w:val="single"/>
        </w:rPr>
      </w:pPr>
      <w:r>
        <w:rPr>
          <w:rFonts w:ascii="Times New Roman" w:hAnsi="Times New Roman" w:cs="Times New Roman"/>
          <w:b/>
          <w:iCs/>
        </w:rPr>
        <w:t>ARTICLE X:</w:t>
      </w:r>
      <w:r w:rsidRPr="00FE0833">
        <w:rPr>
          <w:rFonts w:ascii="Times New Roman" w:hAnsi="Times New Roman" w:cs="Times New Roman"/>
          <w:b/>
          <w:iCs/>
          <w:u w:val="single"/>
        </w:rPr>
        <w:t xml:space="preserve"> REPORTS AND PUBLICATIONS</w:t>
      </w:r>
    </w:p>
    <w:p w14:paraId="42F1D664" w14:textId="77777777" w:rsidR="00E91DE5" w:rsidRPr="00EF155A" w:rsidRDefault="00E91DE5" w:rsidP="00C06345">
      <w:pPr>
        <w:spacing w:after="0" w:line="240" w:lineRule="auto"/>
        <w:rPr>
          <w:rFonts w:ascii="Times New Roman" w:hAnsi="Times New Roman"/>
          <w:b/>
        </w:rPr>
      </w:pPr>
    </w:p>
    <w:p w14:paraId="20FFE144" w14:textId="010A08D9" w:rsidR="004C74AD" w:rsidRDefault="00416294" w:rsidP="00E91DE5">
      <w:pPr>
        <w:pStyle w:val="ListParagraph"/>
        <w:numPr>
          <w:ilvl w:val="0"/>
          <w:numId w:val="38"/>
        </w:numPr>
        <w:spacing w:after="0" w:line="240" w:lineRule="auto"/>
        <w:rPr>
          <w:rFonts w:ascii="Times New Roman" w:hAnsi="Times New Roman" w:cs="Times New Roman"/>
          <w:iCs/>
        </w:rPr>
      </w:pPr>
      <w:r w:rsidRPr="00E91DE5">
        <w:rPr>
          <w:rFonts w:ascii="Times New Roman" w:hAnsi="Times New Roman" w:cs="Times New Roman"/>
          <w:iCs/>
        </w:rPr>
        <w:t>The Parties agree to produce the</w:t>
      </w:r>
      <w:r w:rsidR="00FE0833" w:rsidRPr="00E91DE5">
        <w:rPr>
          <w:rFonts w:ascii="Times New Roman" w:hAnsi="Times New Roman" w:cs="Times New Roman"/>
          <w:iCs/>
        </w:rPr>
        <w:t xml:space="preserve"> following deliverables to DOE Office of Scientific and Technical Information (OSTI):</w:t>
      </w:r>
    </w:p>
    <w:p w14:paraId="79022420" w14:textId="77777777" w:rsidR="00E91DE5" w:rsidRPr="00E91DE5" w:rsidRDefault="00E91DE5" w:rsidP="00E91DE5">
      <w:pPr>
        <w:pStyle w:val="ListParagraph"/>
        <w:spacing w:after="0" w:line="240" w:lineRule="auto"/>
        <w:ind w:left="360"/>
        <w:rPr>
          <w:rFonts w:ascii="Times New Roman" w:hAnsi="Times New Roman" w:cs="Times New Roman"/>
          <w:iCs/>
        </w:rPr>
      </w:pPr>
    </w:p>
    <w:p w14:paraId="1371C0A7" w14:textId="134E3DC9" w:rsidR="00FE0833" w:rsidRPr="00E91DE5" w:rsidRDefault="00EE085A" w:rsidP="00E91DE5">
      <w:pPr>
        <w:pStyle w:val="ListParagraph"/>
        <w:numPr>
          <w:ilvl w:val="0"/>
          <w:numId w:val="39"/>
        </w:numPr>
        <w:spacing w:after="0" w:line="240" w:lineRule="auto"/>
        <w:rPr>
          <w:rFonts w:ascii="Times New Roman" w:hAnsi="Times New Roman" w:cs="Times New Roman"/>
          <w:iCs/>
        </w:rPr>
      </w:pPr>
      <w:r w:rsidRPr="00E91DE5">
        <w:rPr>
          <w:rFonts w:ascii="Times New Roman" w:hAnsi="Times New Roman" w:cs="Times New Roman"/>
          <w:iCs/>
        </w:rPr>
        <w:t>a</w:t>
      </w:r>
      <w:r w:rsidR="00FE0833" w:rsidRPr="00E91DE5">
        <w:rPr>
          <w:rFonts w:ascii="Times New Roman" w:hAnsi="Times New Roman" w:cs="Times New Roman"/>
          <w:iCs/>
        </w:rPr>
        <w:t>n initial abstract suitable for public release at the time the CRADA is executed;</w:t>
      </w:r>
    </w:p>
    <w:p w14:paraId="0DF87D12" w14:textId="3AB687A4" w:rsidR="00FE0833" w:rsidRPr="00E91DE5" w:rsidRDefault="00EE085A" w:rsidP="00E91DE5">
      <w:pPr>
        <w:pStyle w:val="ListParagraph"/>
        <w:numPr>
          <w:ilvl w:val="0"/>
          <w:numId w:val="39"/>
        </w:numPr>
        <w:spacing w:after="0" w:line="240" w:lineRule="auto"/>
        <w:rPr>
          <w:rFonts w:ascii="Times New Roman" w:hAnsi="Times New Roman" w:cs="Times New Roman"/>
          <w:iCs/>
        </w:rPr>
      </w:pPr>
      <w:r w:rsidRPr="00E91DE5">
        <w:rPr>
          <w:rFonts w:ascii="Times New Roman" w:hAnsi="Times New Roman" w:cs="Times New Roman"/>
          <w:iCs/>
        </w:rPr>
        <w:t>a</w:t>
      </w:r>
      <w:r w:rsidR="00FE0833" w:rsidRPr="00E91DE5">
        <w:rPr>
          <w:rFonts w:ascii="Times New Roman" w:hAnsi="Times New Roman" w:cs="Times New Roman"/>
          <w:iCs/>
        </w:rPr>
        <w:t xml:space="preserve"> final report, upon completion or termination of this CRADA, to include </w:t>
      </w:r>
      <w:r w:rsidR="00416294" w:rsidRPr="00E91DE5">
        <w:rPr>
          <w:rFonts w:ascii="Times New Roman" w:hAnsi="Times New Roman" w:cs="Times New Roman"/>
          <w:iCs/>
        </w:rPr>
        <w:t xml:space="preserve">a </w:t>
      </w:r>
      <w:r w:rsidR="00FE0833" w:rsidRPr="00E91DE5">
        <w:rPr>
          <w:rFonts w:ascii="Times New Roman" w:hAnsi="Times New Roman" w:cs="Times New Roman"/>
          <w:iCs/>
        </w:rPr>
        <w:t>list of Subject Inventions; and</w:t>
      </w:r>
    </w:p>
    <w:p w14:paraId="10E2CA13" w14:textId="28A3E533" w:rsidR="00FE0833" w:rsidRPr="00E91DE5" w:rsidRDefault="00EE085A" w:rsidP="00E91DE5">
      <w:pPr>
        <w:pStyle w:val="ListParagraph"/>
        <w:numPr>
          <w:ilvl w:val="0"/>
          <w:numId w:val="39"/>
        </w:numPr>
        <w:spacing w:after="0" w:line="240" w:lineRule="auto"/>
        <w:rPr>
          <w:rFonts w:ascii="Times New Roman" w:hAnsi="Times New Roman" w:cs="Times New Roman"/>
          <w:iCs/>
        </w:rPr>
      </w:pPr>
      <w:r w:rsidRPr="00E91DE5">
        <w:rPr>
          <w:rFonts w:ascii="Times New Roman" w:hAnsi="Times New Roman" w:cs="Times New Roman"/>
          <w:iCs/>
        </w:rPr>
        <w:t>o</w:t>
      </w:r>
      <w:r w:rsidR="00FE0833" w:rsidRPr="00E91DE5">
        <w:rPr>
          <w:rFonts w:ascii="Times New Roman" w:hAnsi="Times New Roman" w:cs="Times New Roman"/>
          <w:iCs/>
        </w:rPr>
        <w:t>ther scientific and technical information in any format or medium that is produced as a result of this CRADA that is useful to the Government or the public as specified by and upon request from DOE no later than two years from submission of the final report to OSTI.</w:t>
      </w:r>
    </w:p>
    <w:p w14:paraId="676EE6A9" w14:textId="77777777" w:rsidR="00FE0833" w:rsidRDefault="00FE0833" w:rsidP="00E91DE5">
      <w:pPr>
        <w:spacing w:after="0" w:line="240" w:lineRule="auto"/>
        <w:ind w:left="360"/>
        <w:rPr>
          <w:rFonts w:ascii="Times New Roman" w:hAnsi="Times New Roman" w:cs="Times New Roman"/>
          <w:iCs/>
        </w:rPr>
      </w:pPr>
      <w:r>
        <w:rPr>
          <w:rFonts w:ascii="Times New Roman" w:hAnsi="Times New Roman" w:cs="Times New Roman"/>
          <w:iCs/>
        </w:rPr>
        <w:lastRenderedPageBreak/>
        <w:t>The Parties acknowledge that the Contractor</w:t>
      </w:r>
      <w:r w:rsidR="00F74FDB">
        <w:rPr>
          <w:rFonts w:ascii="Times New Roman" w:hAnsi="Times New Roman" w:cs="Times New Roman"/>
          <w:iCs/>
        </w:rPr>
        <w:t>s</w:t>
      </w:r>
      <w:r>
        <w:rPr>
          <w:rFonts w:ascii="Times New Roman" w:hAnsi="Times New Roman" w:cs="Times New Roman"/>
          <w:iCs/>
        </w:rPr>
        <w:t xml:space="preserve"> ha</w:t>
      </w:r>
      <w:r w:rsidR="00F74FDB">
        <w:rPr>
          <w:rFonts w:ascii="Times New Roman" w:hAnsi="Times New Roman" w:cs="Times New Roman"/>
          <w:iCs/>
        </w:rPr>
        <w:t>ve</w:t>
      </w:r>
      <w:r>
        <w:rPr>
          <w:rFonts w:ascii="Times New Roman" w:hAnsi="Times New Roman" w:cs="Times New Roman"/>
          <w:iCs/>
        </w:rPr>
        <w:t xml:space="preserve"> the responsibility to timely provide the above information to OSTI. Furthermore, item (2) above should also be provided to the DOE field office.</w:t>
      </w:r>
    </w:p>
    <w:p w14:paraId="653D12B5" w14:textId="77777777" w:rsidR="00E91DE5" w:rsidRDefault="00E91DE5" w:rsidP="00E91DE5">
      <w:pPr>
        <w:pStyle w:val="ListParagraph"/>
        <w:spacing w:after="0" w:line="240" w:lineRule="auto"/>
        <w:ind w:left="360"/>
        <w:rPr>
          <w:rFonts w:ascii="Times New Roman" w:hAnsi="Times New Roman" w:cs="Times New Roman"/>
          <w:iCs/>
        </w:rPr>
      </w:pPr>
    </w:p>
    <w:p w14:paraId="2493BE3C" w14:textId="17792294" w:rsidR="00FE0833" w:rsidRPr="00E91DE5" w:rsidRDefault="00FE0833" w:rsidP="00E91DE5">
      <w:pPr>
        <w:pStyle w:val="ListParagraph"/>
        <w:numPr>
          <w:ilvl w:val="0"/>
          <w:numId w:val="38"/>
        </w:numPr>
        <w:spacing w:after="0" w:line="240" w:lineRule="auto"/>
        <w:rPr>
          <w:rFonts w:ascii="Times New Roman" w:hAnsi="Times New Roman" w:cs="Times New Roman"/>
          <w:iCs/>
        </w:rPr>
      </w:pPr>
      <w:r w:rsidRPr="00E91DE5">
        <w:rPr>
          <w:rFonts w:ascii="Times New Roman" w:hAnsi="Times New Roman" w:cs="Times New Roman"/>
          <w:iCs/>
        </w:rPr>
        <w:t xml:space="preserve">The Parties agree to secure pre-publication review from </w:t>
      </w:r>
      <w:r w:rsidR="00C92BF1">
        <w:rPr>
          <w:rFonts w:ascii="Times New Roman" w:hAnsi="Times New Roman" w:cs="Times New Roman"/>
          <w:iCs/>
        </w:rPr>
        <w:t>one an</w:t>
      </w:r>
      <w:r w:rsidRPr="00E91DE5">
        <w:rPr>
          <w:rFonts w:ascii="Times New Roman" w:hAnsi="Times New Roman" w:cs="Times New Roman"/>
          <w:iCs/>
        </w:rPr>
        <w:t>other wherein the non</w:t>
      </w:r>
      <w:r w:rsidR="00C92BF1">
        <w:rPr>
          <w:rFonts w:ascii="Times New Roman" w:hAnsi="Times New Roman" w:cs="Times New Roman"/>
          <w:iCs/>
        </w:rPr>
        <w:t>-</w:t>
      </w:r>
      <w:r w:rsidRPr="00E91DE5">
        <w:rPr>
          <w:rFonts w:ascii="Times New Roman" w:hAnsi="Times New Roman" w:cs="Times New Roman"/>
          <w:iCs/>
        </w:rPr>
        <w:t>publishing Party shall provide within 30 days any written objections to be considered by the publishing Party.</w:t>
      </w:r>
    </w:p>
    <w:p w14:paraId="69B3C630" w14:textId="77777777" w:rsidR="00E91DE5" w:rsidRDefault="00E91DE5" w:rsidP="00E91DE5">
      <w:pPr>
        <w:pStyle w:val="ListParagraph"/>
        <w:spacing w:after="0" w:line="240" w:lineRule="auto"/>
        <w:ind w:left="360"/>
        <w:rPr>
          <w:rFonts w:ascii="Times New Roman" w:hAnsi="Times New Roman" w:cs="Times New Roman"/>
          <w:iCs/>
        </w:rPr>
      </w:pPr>
    </w:p>
    <w:p w14:paraId="52F5B94B" w14:textId="2D69C881" w:rsidR="000B64EB" w:rsidRPr="00E91DE5" w:rsidRDefault="00FE0833" w:rsidP="00E91DE5">
      <w:pPr>
        <w:pStyle w:val="ListParagraph"/>
        <w:numPr>
          <w:ilvl w:val="0"/>
          <w:numId w:val="38"/>
        </w:numPr>
        <w:spacing w:after="0" w:line="240" w:lineRule="auto"/>
        <w:rPr>
          <w:rFonts w:ascii="Times New Roman" w:hAnsi="Times New Roman" w:cs="Times New Roman"/>
          <w:iCs/>
        </w:rPr>
      </w:pPr>
      <w:r w:rsidRPr="00E91DE5">
        <w:rPr>
          <w:rFonts w:ascii="Times New Roman" w:hAnsi="Times New Roman" w:cs="Times New Roman"/>
          <w:iCs/>
        </w:rPr>
        <w:t xml:space="preserve">The Parties </w:t>
      </w:r>
      <w:r w:rsidR="000B64EB" w:rsidRPr="00E91DE5">
        <w:rPr>
          <w:rFonts w:ascii="Times New Roman" w:hAnsi="Times New Roman" w:cs="Times New Roman"/>
          <w:iCs/>
        </w:rPr>
        <w:t xml:space="preserve">agree that </w:t>
      </w:r>
      <w:r w:rsidR="00C92BF1">
        <w:rPr>
          <w:rFonts w:ascii="Times New Roman" w:hAnsi="Times New Roman" w:cs="Times New Roman"/>
          <w:iCs/>
        </w:rPr>
        <w:t>they</w:t>
      </w:r>
      <w:r w:rsidR="00C92BF1" w:rsidRPr="00E91DE5">
        <w:rPr>
          <w:rFonts w:ascii="Times New Roman" w:hAnsi="Times New Roman" w:cs="Times New Roman"/>
          <w:iCs/>
        </w:rPr>
        <w:t xml:space="preserve"> </w:t>
      </w:r>
      <w:r w:rsidR="000B64EB" w:rsidRPr="00E91DE5">
        <w:rPr>
          <w:rFonts w:ascii="Times New Roman" w:hAnsi="Times New Roman" w:cs="Times New Roman"/>
          <w:iCs/>
        </w:rPr>
        <w:t xml:space="preserve">will </w:t>
      </w:r>
      <w:r w:rsidR="00C92BF1">
        <w:rPr>
          <w:rFonts w:ascii="Times New Roman" w:hAnsi="Times New Roman" w:cs="Times New Roman"/>
          <w:iCs/>
        </w:rPr>
        <w:t xml:space="preserve">not </w:t>
      </w:r>
      <w:r w:rsidR="000B64EB" w:rsidRPr="00E91DE5">
        <w:rPr>
          <w:rFonts w:ascii="Times New Roman" w:hAnsi="Times New Roman" w:cs="Times New Roman"/>
          <w:iCs/>
        </w:rPr>
        <w:t xml:space="preserve">use the name of </w:t>
      </w:r>
      <w:r w:rsidR="00C92BF1">
        <w:rPr>
          <w:rFonts w:ascii="Times New Roman" w:hAnsi="Times New Roman" w:cs="Times New Roman"/>
          <w:iCs/>
        </w:rPr>
        <w:t>an</w:t>
      </w:r>
      <w:r w:rsidR="000B64EB" w:rsidRPr="00E91DE5">
        <w:rPr>
          <w:rFonts w:ascii="Times New Roman" w:hAnsi="Times New Roman" w:cs="Times New Roman"/>
          <w:iCs/>
        </w:rPr>
        <w:t xml:space="preserve">other Party or its employees in any promotional activity, such as advertisements, with reference to any product or service resulting from this CRADA, without prior written approval of </w:t>
      </w:r>
      <w:r w:rsidR="00C92BF1">
        <w:rPr>
          <w:rFonts w:ascii="Times New Roman" w:hAnsi="Times New Roman" w:cs="Times New Roman"/>
          <w:iCs/>
        </w:rPr>
        <w:t>such</w:t>
      </w:r>
      <w:r w:rsidR="00C92BF1" w:rsidRPr="00E91DE5">
        <w:rPr>
          <w:rFonts w:ascii="Times New Roman" w:hAnsi="Times New Roman" w:cs="Times New Roman"/>
          <w:iCs/>
        </w:rPr>
        <w:t xml:space="preserve"> </w:t>
      </w:r>
      <w:r w:rsidR="000B64EB" w:rsidRPr="00E91DE5">
        <w:rPr>
          <w:rFonts w:ascii="Times New Roman" w:hAnsi="Times New Roman" w:cs="Times New Roman"/>
          <w:iCs/>
        </w:rPr>
        <w:t>other Party.</w:t>
      </w:r>
    </w:p>
    <w:p w14:paraId="5963342F" w14:textId="77777777" w:rsidR="00083EF8" w:rsidRDefault="00083EF8" w:rsidP="00C06345">
      <w:pPr>
        <w:spacing w:after="0" w:line="240" w:lineRule="auto"/>
        <w:ind w:left="540" w:hanging="270"/>
        <w:rPr>
          <w:rFonts w:ascii="Times New Roman" w:hAnsi="Times New Roman" w:cs="Times New Roman"/>
          <w:iCs/>
        </w:rPr>
      </w:pPr>
    </w:p>
    <w:p w14:paraId="37D2669C" w14:textId="514EC8C4" w:rsidR="00FE0833" w:rsidRDefault="000B64EB" w:rsidP="00C06345">
      <w:pPr>
        <w:spacing w:after="0" w:line="240" w:lineRule="auto"/>
        <w:rPr>
          <w:rFonts w:ascii="Times New Roman" w:hAnsi="Times New Roman" w:cs="Times New Roman"/>
          <w:b/>
          <w:iCs/>
        </w:rPr>
      </w:pPr>
      <w:r w:rsidRPr="000B64EB">
        <w:rPr>
          <w:rFonts w:ascii="Times New Roman" w:hAnsi="Times New Roman" w:cs="Times New Roman"/>
          <w:b/>
          <w:iCs/>
        </w:rPr>
        <w:t xml:space="preserve">ARTICLE XI: </w:t>
      </w:r>
      <w:r w:rsidRPr="000B64EB">
        <w:rPr>
          <w:rFonts w:ascii="Times New Roman" w:hAnsi="Times New Roman" w:cs="Times New Roman"/>
          <w:b/>
          <w:iCs/>
          <w:u w:val="single"/>
        </w:rPr>
        <w:t>FORCE MAJEURE</w:t>
      </w:r>
      <w:r w:rsidR="00FE0833" w:rsidRPr="000B64EB">
        <w:rPr>
          <w:rFonts w:ascii="Times New Roman" w:hAnsi="Times New Roman" w:cs="Times New Roman"/>
          <w:b/>
          <w:iCs/>
        </w:rPr>
        <w:t xml:space="preserve"> </w:t>
      </w:r>
    </w:p>
    <w:p w14:paraId="5678F9EB" w14:textId="77777777" w:rsidR="002D4549" w:rsidRDefault="002D4549" w:rsidP="00C06345">
      <w:pPr>
        <w:spacing w:after="0" w:line="240" w:lineRule="auto"/>
        <w:rPr>
          <w:rFonts w:ascii="Times New Roman" w:hAnsi="Times New Roman" w:cs="Times New Roman"/>
          <w:b/>
          <w:iCs/>
        </w:rPr>
      </w:pPr>
    </w:p>
    <w:p w14:paraId="1DB74BE3" w14:textId="3516670D" w:rsidR="000B64EB" w:rsidRDefault="000B64EB" w:rsidP="00C06345">
      <w:pPr>
        <w:spacing w:after="0" w:line="240" w:lineRule="auto"/>
        <w:rPr>
          <w:rFonts w:ascii="Times New Roman" w:hAnsi="Times New Roman" w:cs="Times New Roman"/>
          <w:iCs/>
        </w:rPr>
      </w:pPr>
      <w:r>
        <w:rPr>
          <w:rFonts w:ascii="Times New Roman" w:hAnsi="Times New Roman" w:cs="Times New Roman"/>
          <w:iCs/>
        </w:rPr>
        <w:t xml:space="preserve">No failure or omission by </w:t>
      </w:r>
      <w:r w:rsidR="002D4549">
        <w:rPr>
          <w:rFonts w:ascii="Times New Roman" w:hAnsi="Times New Roman" w:cs="Times New Roman"/>
          <w:iCs/>
        </w:rPr>
        <w:t xml:space="preserve">a </w:t>
      </w:r>
      <w:r>
        <w:rPr>
          <w:rFonts w:ascii="Times New Roman" w:hAnsi="Times New Roman" w:cs="Times New Roman"/>
          <w:iCs/>
        </w:rPr>
        <w:t xml:space="preserve">Contractor or the Participant in the performance of any obligation under this CRADA shall be deemed a breach of this CRADA or create any liability if the same shall arise from any cause or causes beyond the control of </w:t>
      </w:r>
      <w:r w:rsidR="002D4549">
        <w:rPr>
          <w:rFonts w:ascii="Times New Roman" w:hAnsi="Times New Roman" w:cs="Times New Roman"/>
          <w:iCs/>
        </w:rPr>
        <w:t xml:space="preserve">such </w:t>
      </w:r>
      <w:r>
        <w:rPr>
          <w:rFonts w:ascii="Times New Roman" w:hAnsi="Times New Roman" w:cs="Times New Roman"/>
          <w:iCs/>
        </w:rPr>
        <w:t>Contractor or the Participant, including but not limited to the following, which, for the purpose of this CRADA, shall be regarded as beyond the control of the Party in question: Acts of God, acts or omissions of any government or agency thereof, compliance with requirements, rules, regulations, or orders of any governmental authority or any office, department, agency, or instrument</w:t>
      </w:r>
      <w:r w:rsidR="00A167E5">
        <w:rPr>
          <w:rFonts w:ascii="Times New Roman" w:hAnsi="Times New Roman" w:cs="Times New Roman"/>
          <w:iCs/>
        </w:rPr>
        <w:t>ality</w:t>
      </w:r>
      <w:r>
        <w:rPr>
          <w:rFonts w:ascii="Times New Roman" w:hAnsi="Times New Roman" w:cs="Times New Roman"/>
          <w:iCs/>
        </w:rPr>
        <w:t xml:space="preserve"> thereof, fire, storm, flood, earthquake, accident, acts of the public enemy, war, rebellion, insurrection, riot, sabotage, invasion, quarantine, restriction, transportation embargoes, or failures or delays in transportation.</w:t>
      </w:r>
    </w:p>
    <w:p w14:paraId="2A5E3ADD" w14:textId="77777777" w:rsidR="00083EF8" w:rsidRDefault="00083EF8" w:rsidP="00C06345">
      <w:pPr>
        <w:spacing w:after="0" w:line="240" w:lineRule="auto"/>
        <w:rPr>
          <w:rFonts w:ascii="Times New Roman" w:hAnsi="Times New Roman" w:cs="Times New Roman"/>
          <w:iCs/>
        </w:rPr>
      </w:pPr>
    </w:p>
    <w:p w14:paraId="1BE6F572" w14:textId="11BF7FC5" w:rsidR="009107F8" w:rsidRDefault="009107F8" w:rsidP="00C06345">
      <w:pPr>
        <w:spacing w:after="0" w:line="240" w:lineRule="auto"/>
        <w:rPr>
          <w:rFonts w:ascii="Times New Roman" w:hAnsi="Times New Roman" w:cs="Times New Roman"/>
          <w:b/>
          <w:iCs/>
          <w:u w:val="single"/>
        </w:rPr>
      </w:pPr>
      <w:r w:rsidRPr="009107F8">
        <w:rPr>
          <w:rFonts w:ascii="Times New Roman" w:hAnsi="Times New Roman" w:cs="Times New Roman"/>
          <w:b/>
          <w:iCs/>
        </w:rPr>
        <w:t xml:space="preserve">ARTICLE XII: </w:t>
      </w:r>
      <w:r w:rsidRPr="009107F8">
        <w:rPr>
          <w:rFonts w:ascii="Times New Roman" w:hAnsi="Times New Roman" w:cs="Times New Roman"/>
          <w:b/>
          <w:iCs/>
          <w:u w:val="single"/>
        </w:rPr>
        <w:t>DISPUTES</w:t>
      </w:r>
    </w:p>
    <w:p w14:paraId="7A956BA0" w14:textId="77777777" w:rsidR="002D4549" w:rsidRDefault="002D4549" w:rsidP="00C06345">
      <w:pPr>
        <w:spacing w:after="0" w:line="240" w:lineRule="auto"/>
        <w:rPr>
          <w:rFonts w:ascii="Times New Roman" w:hAnsi="Times New Roman" w:cs="Times New Roman"/>
          <w:b/>
          <w:iCs/>
          <w:u w:val="single"/>
        </w:rPr>
      </w:pPr>
    </w:p>
    <w:p w14:paraId="0662CFD0" w14:textId="3432B810" w:rsidR="003F2313" w:rsidRDefault="003F2313" w:rsidP="00C06345">
      <w:pPr>
        <w:spacing w:after="0" w:line="240" w:lineRule="auto"/>
        <w:rPr>
          <w:rFonts w:ascii="Times New Roman" w:hAnsi="Times New Roman" w:cs="Times New Roman"/>
          <w:iCs/>
        </w:rPr>
      </w:pPr>
      <w:r>
        <w:rPr>
          <w:rFonts w:ascii="Times New Roman" w:hAnsi="Times New Roman" w:cs="Times New Roman"/>
          <w:iCs/>
        </w:rPr>
        <w:t xml:space="preserve">The Parties shall attempt to </w:t>
      </w:r>
      <w:r w:rsidR="002D4549">
        <w:rPr>
          <w:rFonts w:ascii="Times New Roman" w:hAnsi="Times New Roman" w:cs="Times New Roman"/>
          <w:iCs/>
        </w:rPr>
        <w:t xml:space="preserve">mutually </w:t>
      </w:r>
      <w:r>
        <w:rPr>
          <w:rFonts w:ascii="Times New Roman" w:hAnsi="Times New Roman" w:cs="Times New Roman"/>
          <w:iCs/>
        </w:rPr>
        <w:t>resolve all disputes arising from this CRADA. In the event a dispute arises under this CRADA, the Participant is encouraged to contact the Contractor’s Technology Partnerships Ombudsman</w:t>
      </w:r>
      <w:r w:rsidR="002D4549">
        <w:rPr>
          <w:rFonts w:ascii="Times New Roman" w:hAnsi="Times New Roman" w:cs="Times New Roman"/>
          <w:iCs/>
        </w:rPr>
        <w:t xml:space="preserve"> for the Contractor involved,</w:t>
      </w:r>
      <w:r>
        <w:rPr>
          <w:rFonts w:ascii="Times New Roman" w:hAnsi="Times New Roman" w:cs="Times New Roman"/>
          <w:iCs/>
        </w:rPr>
        <w:t xml:space="preserve"> in order to further resolve such dispute before pursuing third-party mediation or other remedies. If the Parties are unable to </w:t>
      </w:r>
      <w:r w:rsidR="002D4549">
        <w:rPr>
          <w:rFonts w:ascii="Times New Roman" w:hAnsi="Times New Roman" w:cs="Times New Roman"/>
          <w:iCs/>
        </w:rPr>
        <w:t xml:space="preserve">mutually </w:t>
      </w:r>
      <w:r>
        <w:rPr>
          <w:rFonts w:ascii="Times New Roman" w:hAnsi="Times New Roman" w:cs="Times New Roman"/>
          <w:iCs/>
        </w:rPr>
        <w:t xml:space="preserve">resolve a dispute within 60 days, they agree to submit the dispute to a third-party mediation process that is mutually agreed upon by the Parties. To the extent that there is no applicable U.S. Federal law, this CRADA and performance thereunder shall be governed by the state laws of the locale of a court of competent jurisdiction, without reference to that state’s conflict of </w:t>
      </w:r>
      <w:proofErr w:type="spellStart"/>
      <w:r>
        <w:rPr>
          <w:rFonts w:ascii="Times New Roman" w:hAnsi="Times New Roman" w:cs="Times New Roman"/>
          <w:iCs/>
        </w:rPr>
        <w:t>laws</w:t>
      </w:r>
      <w:proofErr w:type="spellEnd"/>
      <w:r>
        <w:rPr>
          <w:rFonts w:ascii="Times New Roman" w:hAnsi="Times New Roman" w:cs="Times New Roman"/>
          <w:iCs/>
        </w:rPr>
        <w:t xml:space="preserve"> provisions.</w:t>
      </w:r>
    </w:p>
    <w:p w14:paraId="317D235C" w14:textId="77777777" w:rsidR="00083EF8" w:rsidRDefault="00083EF8" w:rsidP="00C06345">
      <w:pPr>
        <w:spacing w:after="0" w:line="240" w:lineRule="auto"/>
        <w:rPr>
          <w:rFonts w:ascii="Times New Roman" w:hAnsi="Times New Roman" w:cs="Times New Roman"/>
          <w:iCs/>
        </w:rPr>
      </w:pPr>
    </w:p>
    <w:p w14:paraId="17CB1749" w14:textId="74946678" w:rsidR="003B0BF0" w:rsidRDefault="003B0BF0" w:rsidP="00C06345">
      <w:pPr>
        <w:spacing w:after="0" w:line="240" w:lineRule="auto"/>
        <w:rPr>
          <w:rFonts w:ascii="Times New Roman" w:hAnsi="Times New Roman" w:cs="Times New Roman"/>
          <w:b/>
          <w:iCs/>
          <w:u w:val="single"/>
        </w:rPr>
      </w:pPr>
      <w:r w:rsidRPr="003B0BF0">
        <w:rPr>
          <w:rFonts w:ascii="Times New Roman" w:hAnsi="Times New Roman" w:cs="Times New Roman"/>
          <w:b/>
          <w:iCs/>
        </w:rPr>
        <w:t>ARTICLE XIII:</w:t>
      </w:r>
      <w:r w:rsidRPr="003B0BF0">
        <w:rPr>
          <w:rFonts w:ascii="Times New Roman" w:hAnsi="Times New Roman" w:cs="Times New Roman"/>
          <w:b/>
          <w:iCs/>
          <w:u w:val="single"/>
        </w:rPr>
        <w:t xml:space="preserve"> ENTIRE CRADA, MODIFICATIONS, ADMINISTRATION</w:t>
      </w:r>
      <w:r w:rsidR="002D4549">
        <w:rPr>
          <w:rFonts w:ascii="Times New Roman" w:hAnsi="Times New Roman" w:cs="Times New Roman"/>
          <w:b/>
          <w:iCs/>
          <w:u w:val="single"/>
        </w:rPr>
        <w:t>,</w:t>
      </w:r>
      <w:r w:rsidRPr="003B0BF0">
        <w:rPr>
          <w:rFonts w:ascii="Times New Roman" w:hAnsi="Times New Roman" w:cs="Times New Roman"/>
          <w:b/>
          <w:iCs/>
          <w:u w:val="single"/>
        </w:rPr>
        <w:t xml:space="preserve"> AND TERMINATION</w:t>
      </w:r>
    </w:p>
    <w:p w14:paraId="7C2C0692" w14:textId="77777777" w:rsidR="002D4549" w:rsidRPr="00D8555A" w:rsidRDefault="002D4549" w:rsidP="00C06345">
      <w:pPr>
        <w:spacing w:after="0" w:line="240" w:lineRule="auto"/>
        <w:rPr>
          <w:rFonts w:ascii="Times New Roman" w:hAnsi="Times New Roman" w:cs="Times New Roman"/>
          <w:b/>
          <w:iCs/>
          <w:u w:val="single"/>
        </w:rPr>
      </w:pPr>
    </w:p>
    <w:p w14:paraId="65491240" w14:textId="18CC0765" w:rsidR="003B0BF0" w:rsidRPr="002D4549" w:rsidRDefault="003B0BF0" w:rsidP="002D4549">
      <w:pPr>
        <w:pStyle w:val="ListParagraph"/>
        <w:numPr>
          <w:ilvl w:val="0"/>
          <w:numId w:val="41"/>
        </w:numPr>
        <w:spacing w:after="0" w:line="240" w:lineRule="auto"/>
        <w:rPr>
          <w:rFonts w:ascii="Times New Roman" w:hAnsi="Times New Roman" w:cs="Times New Roman"/>
          <w:iCs/>
        </w:rPr>
      </w:pPr>
      <w:r w:rsidRPr="002D4549">
        <w:rPr>
          <w:rFonts w:ascii="Times New Roman" w:hAnsi="Times New Roman" w:cs="Times New Roman"/>
          <w:iCs/>
        </w:rPr>
        <w:t xml:space="preserve">This CRADA with its annexes contains the entire agreement </w:t>
      </w:r>
      <w:r w:rsidR="002D4549">
        <w:rPr>
          <w:rFonts w:ascii="Times New Roman" w:hAnsi="Times New Roman" w:cs="Times New Roman"/>
          <w:iCs/>
        </w:rPr>
        <w:t>among</w:t>
      </w:r>
      <w:r w:rsidR="002D4549" w:rsidRPr="002D4549">
        <w:rPr>
          <w:rFonts w:ascii="Times New Roman" w:hAnsi="Times New Roman" w:cs="Times New Roman"/>
          <w:iCs/>
        </w:rPr>
        <w:t xml:space="preserve"> </w:t>
      </w:r>
      <w:r w:rsidRPr="002D4549">
        <w:rPr>
          <w:rFonts w:ascii="Times New Roman" w:hAnsi="Times New Roman" w:cs="Times New Roman"/>
          <w:iCs/>
        </w:rPr>
        <w:t>the Parties with respect to the subject matter hereof, and all prior representations or agreements relating hereto have been merged into this document and are thus superseded in totality by this CRADA.</w:t>
      </w:r>
    </w:p>
    <w:p w14:paraId="46F93ED3" w14:textId="77777777" w:rsidR="002D4549" w:rsidRDefault="002D4549" w:rsidP="002D4549">
      <w:pPr>
        <w:pStyle w:val="ListParagraph"/>
        <w:spacing w:after="0" w:line="240" w:lineRule="auto"/>
        <w:ind w:left="360"/>
        <w:rPr>
          <w:rFonts w:ascii="Times New Roman" w:hAnsi="Times New Roman" w:cs="Times New Roman"/>
          <w:iCs/>
        </w:rPr>
      </w:pPr>
    </w:p>
    <w:p w14:paraId="3F4E0D12" w14:textId="3357B64C" w:rsidR="003B0BF0" w:rsidRPr="002D4549" w:rsidRDefault="00685AC8" w:rsidP="002D4549">
      <w:pPr>
        <w:pStyle w:val="ListParagraph"/>
        <w:numPr>
          <w:ilvl w:val="0"/>
          <w:numId w:val="41"/>
        </w:numPr>
        <w:spacing w:after="0" w:line="240" w:lineRule="auto"/>
        <w:rPr>
          <w:rFonts w:ascii="Times New Roman" w:hAnsi="Times New Roman" w:cs="Times New Roman"/>
          <w:iCs/>
        </w:rPr>
      </w:pPr>
      <w:r w:rsidRPr="002D4549">
        <w:rPr>
          <w:rFonts w:ascii="Times New Roman" w:hAnsi="Times New Roman" w:cs="Times New Roman"/>
          <w:iCs/>
        </w:rPr>
        <w:t>Any agreement to materially change any terms or conditions of this CRADA or the annexes shall be valid only if the change is made in writing, executed by the Parties hereto, and approved by DOE.</w:t>
      </w:r>
    </w:p>
    <w:p w14:paraId="14DC3EF0" w14:textId="77777777" w:rsidR="002D4549" w:rsidRDefault="002D4549" w:rsidP="002D4549">
      <w:pPr>
        <w:pStyle w:val="ListParagraph"/>
        <w:spacing w:after="0" w:line="240" w:lineRule="auto"/>
        <w:ind w:left="360"/>
        <w:rPr>
          <w:rFonts w:ascii="Times New Roman" w:hAnsi="Times New Roman" w:cs="Times New Roman"/>
          <w:iCs/>
        </w:rPr>
      </w:pPr>
    </w:p>
    <w:p w14:paraId="305853FE" w14:textId="503112CA" w:rsidR="00685AC8" w:rsidRPr="002D4549" w:rsidRDefault="00685AC8" w:rsidP="002D4549">
      <w:pPr>
        <w:pStyle w:val="ListParagraph"/>
        <w:numPr>
          <w:ilvl w:val="0"/>
          <w:numId w:val="41"/>
        </w:numPr>
        <w:spacing w:after="0" w:line="240" w:lineRule="auto"/>
        <w:rPr>
          <w:rFonts w:ascii="Times New Roman" w:hAnsi="Times New Roman" w:cs="Times New Roman"/>
          <w:iCs/>
        </w:rPr>
      </w:pPr>
      <w:r w:rsidRPr="002D4549">
        <w:rPr>
          <w:rFonts w:ascii="Times New Roman" w:hAnsi="Times New Roman" w:cs="Times New Roman"/>
          <w:iCs/>
        </w:rPr>
        <w:t xml:space="preserve">The </w:t>
      </w:r>
      <w:r w:rsidR="00CA4EBD" w:rsidRPr="002D4549">
        <w:rPr>
          <w:rFonts w:ascii="Times New Roman" w:hAnsi="Times New Roman" w:cs="Times New Roman"/>
          <w:iCs/>
        </w:rPr>
        <w:t>Contractor</w:t>
      </w:r>
      <w:r w:rsidR="00F734DB" w:rsidRPr="002D4549">
        <w:rPr>
          <w:rFonts w:ascii="Times New Roman" w:hAnsi="Times New Roman" w:cs="Times New Roman"/>
          <w:iCs/>
        </w:rPr>
        <w:t>s</w:t>
      </w:r>
      <w:r w:rsidR="00CA4EBD" w:rsidRPr="002D4549">
        <w:rPr>
          <w:rFonts w:ascii="Times New Roman" w:hAnsi="Times New Roman" w:cs="Times New Roman"/>
          <w:iCs/>
        </w:rPr>
        <w:t xml:space="preserve"> enter into this CRADA under the authority of </w:t>
      </w:r>
      <w:r w:rsidR="002D4549">
        <w:rPr>
          <w:rFonts w:ascii="Times New Roman" w:hAnsi="Times New Roman" w:cs="Times New Roman"/>
          <w:iCs/>
        </w:rPr>
        <w:t>their</w:t>
      </w:r>
      <w:r w:rsidR="002D4549" w:rsidRPr="002D4549">
        <w:rPr>
          <w:rFonts w:ascii="Times New Roman" w:hAnsi="Times New Roman" w:cs="Times New Roman"/>
          <w:iCs/>
        </w:rPr>
        <w:t xml:space="preserve"> </w:t>
      </w:r>
      <w:r w:rsidR="00CA4EBD" w:rsidRPr="002D4549">
        <w:rPr>
          <w:rFonts w:ascii="Times New Roman" w:hAnsi="Times New Roman" w:cs="Times New Roman"/>
          <w:iCs/>
        </w:rPr>
        <w:t>prime contract</w:t>
      </w:r>
      <w:r w:rsidR="002D4549">
        <w:rPr>
          <w:rFonts w:ascii="Times New Roman" w:hAnsi="Times New Roman" w:cs="Times New Roman"/>
          <w:iCs/>
        </w:rPr>
        <w:t>s</w:t>
      </w:r>
      <w:r w:rsidR="00CA4EBD" w:rsidRPr="002D4549">
        <w:rPr>
          <w:rFonts w:ascii="Times New Roman" w:hAnsi="Times New Roman" w:cs="Times New Roman"/>
          <w:iCs/>
        </w:rPr>
        <w:t xml:space="preserve"> with DOE. The Contractor</w:t>
      </w:r>
      <w:r w:rsidR="00F734DB" w:rsidRPr="002D4549">
        <w:rPr>
          <w:rFonts w:ascii="Times New Roman" w:hAnsi="Times New Roman" w:cs="Times New Roman"/>
          <w:iCs/>
        </w:rPr>
        <w:t>s</w:t>
      </w:r>
      <w:r w:rsidR="00CA4EBD" w:rsidRPr="002D4549">
        <w:rPr>
          <w:rFonts w:ascii="Times New Roman" w:hAnsi="Times New Roman" w:cs="Times New Roman"/>
          <w:iCs/>
        </w:rPr>
        <w:t xml:space="preserve"> </w:t>
      </w:r>
      <w:r w:rsidR="00F734DB" w:rsidRPr="002D4549">
        <w:rPr>
          <w:rFonts w:ascii="Times New Roman" w:hAnsi="Times New Roman" w:cs="Times New Roman"/>
          <w:iCs/>
        </w:rPr>
        <w:t xml:space="preserve">are </w:t>
      </w:r>
      <w:r w:rsidR="00CA4EBD" w:rsidRPr="002D4549">
        <w:rPr>
          <w:rFonts w:ascii="Times New Roman" w:hAnsi="Times New Roman" w:cs="Times New Roman"/>
          <w:iCs/>
        </w:rPr>
        <w:t xml:space="preserve">authorized to and will administer this CRADA in all respects unless otherwise specifically provided for herein. </w:t>
      </w:r>
      <w:r w:rsidR="002D4549">
        <w:rPr>
          <w:rFonts w:ascii="Times New Roman" w:hAnsi="Times New Roman" w:cs="Times New Roman"/>
          <w:iCs/>
        </w:rPr>
        <w:t>Any Contractor’s a</w:t>
      </w:r>
      <w:r w:rsidR="00CA4EBD" w:rsidRPr="002D4549">
        <w:rPr>
          <w:rFonts w:ascii="Times New Roman" w:hAnsi="Times New Roman" w:cs="Times New Roman"/>
          <w:iCs/>
        </w:rPr>
        <w:t>dministration of this CRADA may be transferred from th</w:t>
      </w:r>
      <w:r w:rsidR="002D4549">
        <w:rPr>
          <w:rFonts w:ascii="Times New Roman" w:hAnsi="Times New Roman" w:cs="Times New Roman"/>
          <w:iCs/>
        </w:rPr>
        <w:t>at</w:t>
      </w:r>
      <w:r w:rsidR="00CA4EBD" w:rsidRPr="002D4549">
        <w:rPr>
          <w:rFonts w:ascii="Times New Roman" w:hAnsi="Times New Roman" w:cs="Times New Roman"/>
          <w:iCs/>
        </w:rPr>
        <w:t xml:space="preserve"> Contractor to DOE or its designee with notice of such transfer to the </w:t>
      </w:r>
      <w:r w:rsidR="002D4549">
        <w:rPr>
          <w:rFonts w:ascii="Times New Roman" w:hAnsi="Times New Roman" w:cs="Times New Roman"/>
          <w:iCs/>
        </w:rPr>
        <w:t>Parties</w:t>
      </w:r>
      <w:r w:rsidR="00CA4EBD" w:rsidRPr="002D4549">
        <w:rPr>
          <w:rFonts w:ascii="Times New Roman" w:hAnsi="Times New Roman" w:cs="Times New Roman"/>
          <w:iCs/>
        </w:rPr>
        <w:t>, and th</w:t>
      </w:r>
      <w:r w:rsidR="002D4549">
        <w:rPr>
          <w:rFonts w:ascii="Times New Roman" w:hAnsi="Times New Roman" w:cs="Times New Roman"/>
          <w:iCs/>
        </w:rPr>
        <w:t>at</w:t>
      </w:r>
      <w:r w:rsidR="00CA4EBD" w:rsidRPr="002D4549">
        <w:rPr>
          <w:rFonts w:ascii="Times New Roman" w:hAnsi="Times New Roman" w:cs="Times New Roman"/>
          <w:iCs/>
        </w:rPr>
        <w:t xml:space="preserve"> Contractor shall have no further responsibilities except for the confidentiality, use and/or nondisclosure obligations of this CRADA.</w:t>
      </w:r>
    </w:p>
    <w:p w14:paraId="7191DDA0" w14:textId="77777777" w:rsidR="002D4549" w:rsidRDefault="002D4549" w:rsidP="002D4549">
      <w:pPr>
        <w:pStyle w:val="ListParagraph"/>
        <w:spacing w:after="0" w:line="240" w:lineRule="auto"/>
        <w:ind w:left="360"/>
        <w:rPr>
          <w:rFonts w:ascii="Times New Roman" w:hAnsi="Times New Roman" w:cs="Times New Roman"/>
          <w:iCs/>
        </w:rPr>
      </w:pPr>
    </w:p>
    <w:p w14:paraId="479AF2B1" w14:textId="60672F63" w:rsidR="00CA4EBD" w:rsidRPr="002D4549" w:rsidRDefault="00196562" w:rsidP="002D4549">
      <w:pPr>
        <w:pStyle w:val="ListParagraph"/>
        <w:numPr>
          <w:ilvl w:val="0"/>
          <w:numId w:val="41"/>
        </w:numPr>
        <w:spacing w:after="0" w:line="240" w:lineRule="auto"/>
        <w:rPr>
          <w:rFonts w:ascii="Times New Roman" w:hAnsi="Times New Roman" w:cs="Times New Roman"/>
          <w:iCs/>
        </w:rPr>
      </w:pPr>
      <w:r w:rsidRPr="002D4549">
        <w:rPr>
          <w:rFonts w:ascii="Times New Roman" w:hAnsi="Times New Roman" w:cs="Times New Roman"/>
          <w:iCs/>
        </w:rPr>
        <w:t>Any Party may terminate its p</w:t>
      </w:r>
      <w:r w:rsidR="000F02AF" w:rsidRPr="002D4549">
        <w:rPr>
          <w:rFonts w:ascii="Times New Roman" w:hAnsi="Times New Roman" w:cs="Times New Roman"/>
          <w:iCs/>
        </w:rPr>
        <w:t>articipation in t</w:t>
      </w:r>
      <w:r w:rsidR="00CA4EBD" w:rsidRPr="002D4549">
        <w:rPr>
          <w:rFonts w:ascii="Times New Roman" w:hAnsi="Times New Roman" w:cs="Times New Roman"/>
          <w:iCs/>
        </w:rPr>
        <w:t>his CRADA upon</w:t>
      </w:r>
      <w:r w:rsidR="00B32709" w:rsidRPr="002D4549">
        <w:rPr>
          <w:rFonts w:ascii="Times New Roman" w:hAnsi="Times New Roman" w:cs="Times New Roman"/>
          <w:iCs/>
        </w:rPr>
        <w:t xml:space="preserve"> thirty (30)</w:t>
      </w:r>
      <w:r w:rsidR="00CA4EBD" w:rsidRPr="002D4549">
        <w:rPr>
          <w:rFonts w:ascii="Times New Roman" w:hAnsi="Times New Roman" w:cs="Times New Roman"/>
          <w:iCs/>
        </w:rPr>
        <w:t xml:space="preserve"> days written notice to</w:t>
      </w:r>
      <w:r w:rsidR="00B32709" w:rsidRPr="002D4549">
        <w:rPr>
          <w:rFonts w:ascii="Times New Roman" w:hAnsi="Times New Roman" w:cs="Times New Roman"/>
          <w:iCs/>
        </w:rPr>
        <w:t xml:space="preserve"> the other Part</w:t>
      </w:r>
      <w:r w:rsidR="00892660" w:rsidRPr="002D4549">
        <w:rPr>
          <w:rFonts w:ascii="Times New Roman" w:hAnsi="Times New Roman" w:cs="Times New Roman"/>
          <w:iCs/>
        </w:rPr>
        <w:t>y(</w:t>
      </w:r>
      <w:proofErr w:type="spellStart"/>
      <w:r w:rsidR="00892660" w:rsidRPr="002D4549">
        <w:rPr>
          <w:rFonts w:ascii="Times New Roman" w:hAnsi="Times New Roman" w:cs="Times New Roman"/>
          <w:iCs/>
        </w:rPr>
        <w:t>ies</w:t>
      </w:r>
      <w:proofErr w:type="spellEnd"/>
      <w:r w:rsidR="00892660" w:rsidRPr="002D4549">
        <w:rPr>
          <w:rFonts w:ascii="Times New Roman" w:hAnsi="Times New Roman" w:cs="Times New Roman"/>
          <w:iCs/>
        </w:rPr>
        <w:t>)</w:t>
      </w:r>
      <w:r w:rsidR="00B32709" w:rsidRPr="002D4549">
        <w:rPr>
          <w:rFonts w:ascii="Times New Roman" w:hAnsi="Times New Roman" w:cs="Times New Roman"/>
          <w:iCs/>
        </w:rPr>
        <w:t>. If Article II</w:t>
      </w:r>
      <w:r w:rsidR="00CA4EBD" w:rsidRPr="002D4549">
        <w:rPr>
          <w:rFonts w:ascii="Times New Roman" w:hAnsi="Times New Roman" w:cs="Times New Roman"/>
          <w:iCs/>
        </w:rPr>
        <w:t xml:space="preserve"> provides for advance funding, </w:t>
      </w:r>
      <w:r w:rsidRPr="002D4549">
        <w:rPr>
          <w:rFonts w:ascii="Times New Roman" w:hAnsi="Times New Roman" w:cs="Times New Roman"/>
          <w:iCs/>
        </w:rPr>
        <w:t xml:space="preserve">any Contractor may also terminate its participation in </w:t>
      </w:r>
      <w:r w:rsidR="00CA4EBD" w:rsidRPr="002D4549">
        <w:rPr>
          <w:rFonts w:ascii="Times New Roman" w:hAnsi="Times New Roman" w:cs="Times New Roman"/>
          <w:iCs/>
        </w:rPr>
        <w:t>this CRADA in the event of failure by the Participant to provide the necessary advance funding</w:t>
      </w:r>
      <w:r w:rsidRPr="002D4549">
        <w:rPr>
          <w:rFonts w:ascii="Times New Roman" w:hAnsi="Times New Roman" w:cs="Times New Roman"/>
          <w:iCs/>
        </w:rPr>
        <w:t xml:space="preserve"> to/for such </w:t>
      </w:r>
      <w:r w:rsidRPr="002D4549">
        <w:rPr>
          <w:rFonts w:ascii="Times New Roman" w:hAnsi="Times New Roman" w:cs="Times New Roman"/>
          <w:iCs/>
        </w:rPr>
        <w:lastRenderedPageBreak/>
        <w:t>Contractor(s)</w:t>
      </w:r>
      <w:r w:rsidR="00CA4EBD" w:rsidRPr="002D4549">
        <w:rPr>
          <w:rFonts w:ascii="Times New Roman" w:hAnsi="Times New Roman" w:cs="Times New Roman"/>
          <w:iCs/>
        </w:rPr>
        <w:t>.</w:t>
      </w:r>
      <w:r w:rsidRPr="002D4549">
        <w:rPr>
          <w:rFonts w:ascii="Times New Roman" w:hAnsi="Times New Roman" w:cs="Times New Roman"/>
          <w:iCs/>
        </w:rPr>
        <w:t xml:space="preserve"> If Participant terminates its participation in this CRADA, such termination will also terminate this CRADA in whole. If a Contractor terminates its participation in this CRADA, the CRADA will continue in force and effect as to the Participant and the remaining Contractors unless they otherwise terminate this CRADA.</w:t>
      </w:r>
    </w:p>
    <w:p w14:paraId="3242AB79" w14:textId="77777777" w:rsidR="002D4549" w:rsidRDefault="002D4549" w:rsidP="002D4549">
      <w:pPr>
        <w:pStyle w:val="ListParagraph"/>
        <w:spacing w:after="0" w:line="240" w:lineRule="auto"/>
        <w:ind w:left="360"/>
        <w:rPr>
          <w:rFonts w:ascii="Times New Roman" w:hAnsi="Times New Roman" w:cs="Times New Roman"/>
          <w:iCs/>
        </w:rPr>
      </w:pPr>
    </w:p>
    <w:p w14:paraId="1E5D4BB7" w14:textId="03F03C37" w:rsidR="00CA4EBD" w:rsidRPr="002D4549" w:rsidRDefault="00CA4EBD" w:rsidP="002D4549">
      <w:pPr>
        <w:pStyle w:val="ListParagraph"/>
        <w:spacing w:after="0" w:line="240" w:lineRule="auto"/>
        <w:ind w:left="360"/>
        <w:rPr>
          <w:rFonts w:ascii="Times New Roman" w:hAnsi="Times New Roman" w:cs="Times New Roman"/>
          <w:iCs/>
        </w:rPr>
      </w:pPr>
      <w:r w:rsidRPr="002D4549">
        <w:rPr>
          <w:rFonts w:ascii="Times New Roman" w:hAnsi="Times New Roman" w:cs="Times New Roman"/>
          <w:iCs/>
        </w:rPr>
        <w:t xml:space="preserve">In the event of termination by </w:t>
      </w:r>
      <w:r w:rsidR="00892660" w:rsidRPr="002D4549">
        <w:rPr>
          <w:rFonts w:ascii="Times New Roman" w:hAnsi="Times New Roman" w:cs="Times New Roman"/>
          <w:iCs/>
        </w:rPr>
        <w:t xml:space="preserve">any </w:t>
      </w:r>
      <w:r w:rsidRPr="002D4549">
        <w:rPr>
          <w:rFonts w:ascii="Times New Roman" w:hAnsi="Times New Roman" w:cs="Times New Roman"/>
          <w:iCs/>
        </w:rPr>
        <w:t>Party</w:t>
      </w:r>
      <w:r w:rsidR="00196562" w:rsidRPr="002D4549">
        <w:rPr>
          <w:rFonts w:ascii="Times New Roman" w:hAnsi="Times New Roman" w:cs="Times New Roman"/>
          <w:iCs/>
        </w:rPr>
        <w:t xml:space="preserve"> as to its participation in this CRADA</w:t>
      </w:r>
      <w:r w:rsidRPr="002D4549">
        <w:rPr>
          <w:rFonts w:ascii="Times New Roman" w:hAnsi="Times New Roman" w:cs="Times New Roman"/>
          <w:iCs/>
        </w:rPr>
        <w:t xml:space="preserve">, each Party shall be responsible for its share of the costs incurred through the effective date of </w:t>
      </w:r>
      <w:r w:rsidR="00196562" w:rsidRPr="002D4549">
        <w:rPr>
          <w:rFonts w:ascii="Times New Roman" w:hAnsi="Times New Roman" w:cs="Times New Roman"/>
          <w:iCs/>
        </w:rPr>
        <w:t xml:space="preserve">such </w:t>
      </w:r>
      <w:r w:rsidRPr="002D4549">
        <w:rPr>
          <w:rFonts w:ascii="Times New Roman" w:hAnsi="Times New Roman" w:cs="Times New Roman"/>
          <w:iCs/>
        </w:rPr>
        <w:t>termination</w:t>
      </w:r>
      <w:r w:rsidR="00196562" w:rsidRPr="002D4549">
        <w:rPr>
          <w:rFonts w:ascii="Times New Roman" w:hAnsi="Times New Roman" w:cs="Times New Roman"/>
          <w:iCs/>
        </w:rPr>
        <w:t xml:space="preserve"> of participation</w:t>
      </w:r>
      <w:r w:rsidRPr="002D4549">
        <w:rPr>
          <w:rFonts w:ascii="Times New Roman" w:hAnsi="Times New Roman" w:cs="Times New Roman"/>
          <w:iCs/>
        </w:rPr>
        <w:t>, as well as its share of the costs incurred after the effective date of termination</w:t>
      </w:r>
      <w:r w:rsidR="00196562" w:rsidRPr="002D4549">
        <w:rPr>
          <w:rFonts w:ascii="Times New Roman" w:hAnsi="Times New Roman" w:cs="Times New Roman"/>
          <w:iCs/>
        </w:rPr>
        <w:t xml:space="preserve"> of its participation</w:t>
      </w:r>
      <w:r w:rsidRPr="002D4549">
        <w:rPr>
          <w:rFonts w:ascii="Times New Roman" w:hAnsi="Times New Roman" w:cs="Times New Roman"/>
          <w:iCs/>
        </w:rPr>
        <w:t xml:space="preserve">, and which are related to </w:t>
      </w:r>
      <w:r w:rsidR="00196562" w:rsidRPr="002D4549">
        <w:rPr>
          <w:rFonts w:ascii="Times New Roman" w:hAnsi="Times New Roman" w:cs="Times New Roman"/>
          <w:iCs/>
        </w:rPr>
        <w:t>such</w:t>
      </w:r>
      <w:r w:rsidRPr="002D4549">
        <w:rPr>
          <w:rFonts w:ascii="Times New Roman" w:hAnsi="Times New Roman" w:cs="Times New Roman"/>
          <w:iCs/>
        </w:rPr>
        <w:t xml:space="preserve"> termination</w:t>
      </w:r>
      <w:r w:rsidR="00196562" w:rsidRPr="002D4549">
        <w:rPr>
          <w:rFonts w:ascii="Times New Roman" w:hAnsi="Times New Roman" w:cs="Times New Roman"/>
          <w:iCs/>
        </w:rPr>
        <w:t xml:space="preserve"> of participation</w:t>
      </w:r>
      <w:r w:rsidRPr="002D4549">
        <w:rPr>
          <w:rFonts w:ascii="Times New Roman" w:hAnsi="Times New Roman" w:cs="Times New Roman"/>
          <w:iCs/>
        </w:rPr>
        <w:t>.</w:t>
      </w:r>
    </w:p>
    <w:p w14:paraId="536268FA" w14:textId="77777777" w:rsidR="002D4549" w:rsidRDefault="002D4549" w:rsidP="002D4549">
      <w:pPr>
        <w:pStyle w:val="ListParagraph"/>
        <w:spacing w:after="0" w:line="240" w:lineRule="auto"/>
        <w:ind w:left="360"/>
        <w:rPr>
          <w:rFonts w:ascii="Times New Roman" w:hAnsi="Times New Roman" w:cs="Times New Roman"/>
          <w:iCs/>
        </w:rPr>
      </w:pPr>
    </w:p>
    <w:p w14:paraId="7C2E7608" w14:textId="298C264F" w:rsidR="00873A87" w:rsidRPr="002D4549" w:rsidRDefault="005F4E66" w:rsidP="002D4549">
      <w:pPr>
        <w:pStyle w:val="ListParagraph"/>
        <w:spacing w:after="0" w:line="240" w:lineRule="auto"/>
        <w:ind w:left="360"/>
        <w:rPr>
          <w:rFonts w:ascii="Times New Roman" w:hAnsi="Times New Roman" w:cs="Times New Roman"/>
          <w:iCs/>
        </w:rPr>
      </w:pPr>
      <w:r w:rsidRPr="002D4549">
        <w:rPr>
          <w:rFonts w:ascii="Times New Roman" w:hAnsi="Times New Roman" w:cs="Times New Roman"/>
          <w:iCs/>
        </w:rPr>
        <w:t>The confidentiality, use, and/or non-disclosure obligations of this CRADA shall survive any termination of this CRADA</w:t>
      </w:r>
      <w:r w:rsidR="00500500">
        <w:rPr>
          <w:rFonts w:ascii="Times New Roman" w:hAnsi="Times New Roman" w:cs="Times New Roman"/>
          <w:iCs/>
        </w:rPr>
        <w:t>, whether</w:t>
      </w:r>
      <w:r w:rsidR="00196562" w:rsidRPr="002D4549">
        <w:rPr>
          <w:rFonts w:ascii="Times New Roman" w:hAnsi="Times New Roman" w:cs="Times New Roman"/>
          <w:iCs/>
        </w:rPr>
        <w:t xml:space="preserve"> in whole or as to just one or more Parties</w:t>
      </w:r>
      <w:r w:rsidRPr="002D4549">
        <w:rPr>
          <w:rFonts w:ascii="Times New Roman" w:hAnsi="Times New Roman" w:cs="Times New Roman"/>
          <w:iCs/>
        </w:rPr>
        <w:t>, as well as provisions of this CRADA which would naturally survive termination or expiration of this CRADA.</w:t>
      </w:r>
    </w:p>
    <w:sectPr w:rsidR="00873A87" w:rsidRPr="002D4549" w:rsidSect="008D42F1">
      <w:headerReference w:type="default" r:id="rId13"/>
      <w:footerReference w:type="default" r:id="rId14"/>
      <w:headerReference w:type="first" r:id="rId15"/>
      <w:pgSz w:w="12240" w:h="15840"/>
      <w:pgMar w:top="1440" w:right="1080" w:bottom="1440" w:left="108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urand, Rebekah" w:date="2022-08-21T15:57:00Z" w:initials="DR">
    <w:p w14:paraId="67E32D26" w14:textId="77777777" w:rsidR="00FC6CE4" w:rsidRDefault="004473BD" w:rsidP="00243CB6">
      <w:pPr>
        <w:pStyle w:val="CommentText"/>
      </w:pPr>
      <w:r>
        <w:rPr>
          <w:rStyle w:val="CommentReference"/>
        </w:rPr>
        <w:annotationRef/>
      </w:r>
      <w:r w:rsidR="00FC6CE4">
        <w:t>As a Government Owned/Government Operated Lab, NETL is not a Contractor; when NETL is a party to the CRADA the terminology throughout will be modified to reflect "Contractor plus NETL" or "NETL".</w:t>
      </w:r>
    </w:p>
  </w:comment>
  <w:comment w:id="1" w:author="Durand, Rebekah" w:date="2022-08-21T14:59:00Z" w:initials="DR">
    <w:p w14:paraId="512CC7ED" w14:textId="1347E9CA" w:rsidR="002C1689" w:rsidRDefault="002C1689">
      <w:pPr>
        <w:pStyle w:val="CommentText"/>
      </w:pPr>
      <w:r>
        <w:rPr>
          <w:rStyle w:val="CommentReference"/>
        </w:rPr>
        <w:annotationRef/>
      </w:r>
      <w:r>
        <w:t xml:space="preserve"> “Foreign Interest” and FOCI definitions to be included only for a CRADA that involves access of classified information, access to special nuclear materials, or unescorted access to security areas of Departmental facilities to where there exists a need for a FOCI review. </w:t>
      </w:r>
    </w:p>
    <w:p w14:paraId="3DFEB560" w14:textId="77777777" w:rsidR="002C1689" w:rsidRDefault="002C1689">
      <w:pPr>
        <w:pStyle w:val="CommentText"/>
      </w:pPr>
    </w:p>
    <w:p w14:paraId="6F80FB63" w14:textId="77777777" w:rsidR="002C1689" w:rsidRDefault="002C1689">
      <w:pPr>
        <w:pStyle w:val="CommentText"/>
      </w:pPr>
      <w:r>
        <w:rPr>
          <w:b/>
          <w:bCs/>
        </w:rPr>
        <w:t>REMOVE language when not necessary on a case-by-case basis.</w:t>
      </w:r>
    </w:p>
    <w:p w14:paraId="0E2B9504" w14:textId="77777777" w:rsidR="002C1689" w:rsidRDefault="002C1689" w:rsidP="00647FEC">
      <w:pPr>
        <w:pStyle w:val="CommentText"/>
      </w:pPr>
    </w:p>
  </w:comment>
  <w:comment w:id="2" w:author="Durand, Rebekah" w:date="2022-08-21T15:06:00Z" w:initials="DR">
    <w:p w14:paraId="0786A3DE" w14:textId="77777777" w:rsidR="006F0BF2" w:rsidRDefault="002A71BB" w:rsidP="00DF12E0">
      <w:pPr>
        <w:pStyle w:val="CommentText"/>
      </w:pPr>
      <w:r>
        <w:rPr>
          <w:rStyle w:val="CommentReference"/>
        </w:rPr>
        <w:annotationRef/>
      </w:r>
      <w:r w:rsidR="006F0BF2">
        <w:rPr>
          <w:b/>
          <w:bCs/>
        </w:rPr>
        <w:t>May REMOVE language when not necessary on a case-by-case basis.</w:t>
      </w:r>
    </w:p>
  </w:comment>
  <w:comment w:id="3" w:author="Durand, Rebekah" w:date="2022-08-21T15:07:00Z" w:initials="DR">
    <w:p w14:paraId="425BA0F4" w14:textId="77777777" w:rsidR="003F130F" w:rsidRDefault="002A71BB" w:rsidP="004B3DA6">
      <w:pPr>
        <w:pStyle w:val="CommentText"/>
      </w:pPr>
      <w:r>
        <w:rPr>
          <w:rStyle w:val="CommentReference"/>
        </w:rPr>
        <w:annotationRef/>
      </w:r>
      <w:r w:rsidR="003F130F">
        <w:rPr>
          <w:b/>
          <w:bCs/>
        </w:rPr>
        <w:t>REMOVE (3) if Participant is not providing a Contractor with funds-in.</w:t>
      </w:r>
    </w:p>
  </w:comment>
  <w:comment w:id="7" w:author="Durand, Rebekah" w:date="2022-08-21T16:00:00Z" w:initials="DR">
    <w:p w14:paraId="46FE932F" w14:textId="77777777" w:rsidR="004473BD" w:rsidRDefault="004473BD" w:rsidP="00B41FC4">
      <w:pPr>
        <w:pStyle w:val="CommentText"/>
      </w:pPr>
      <w:r>
        <w:rPr>
          <w:rStyle w:val="CommentReference"/>
        </w:rPr>
        <w:annotationRef/>
      </w:r>
      <w:r>
        <w:t>REMOVE if NETL is not a party to the CRADA.</w:t>
      </w:r>
    </w:p>
  </w:comment>
  <w:comment w:id="9" w:author="Durand, Rebekah" w:date="2022-08-21T15:21:00Z" w:initials="DR">
    <w:p w14:paraId="6399EBB1" w14:textId="358B831C" w:rsidR="00324F6A" w:rsidRDefault="00324F6A" w:rsidP="003A4385">
      <w:pPr>
        <w:pStyle w:val="CommentText"/>
      </w:pPr>
      <w:r>
        <w:rPr>
          <w:rStyle w:val="CommentReference"/>
        </w:rPr>
        <w:annotationRef/>
      </w:r>
      <w:r>
        <w:t>REMOVE if LBNL is not a party to the CRADA.</w:t>
      </w:r>
    </w:p>
  </w:comment>
  <w:comment w:id="10" w:author="Durand, Rebekah" w:date="2022-08-21T15:39:00Z" w:initials="DR">
    <w:p w14:paraId="5F2055AB" w14:textId="77777777" w:rsidR="00C375A2" w:rsidRDefault="00C375A2" w:rsidP="00334708">
      <w:pPr>
        <w:pStyle w:val="CommentText"/>
      </w:pPr>
      <w:r>
        <w:rPr>
          <w:rStyle w:val="CommentReference"/>
        </w:rPr>
        <w:annotationRef/>
      </w:r>
      <w:r>
        <w:t>REMOVE if NETL is not a party to the CRADA.</w:t>
      </w:r>
    </w:p>
  </w:comment>
  <w:comment w:id="11" w:author="Durand, Rebekah" w:date="2022-08-21T15:23:00Z" w:initials="DR">
    <w:p w14:paraId="4B230B2C" w14:textId="4BE5A661" w:rsidR="00324F6A" w:rsidRDefault="00324F6A" w:rsidP="006F76EB">
      <w:pPr>
        <w:pStyle w:val="CommentText"/>
      </w:pPr>
      <w:r>
        <w:rPr>
          <w:rStyle w:val="CommentReference"/>
        </w:rPr>
        <w:annotationRef/>
      </w:r>
      <w:r>
        <w:t>REMOVE if LBNL is not a party to the CRADA.</w:t>
      </w:r>
    </w:p>
  </w:comment>
  <w:comment w:id="13" w:author="Durand, Rebekah" w:date="2022-08-21T15:22:00Z" w:initials="DR">
    <w:p w14:paraId="09A1B627" w14:textId="1BA63B76" w:rsidR="00324F6A" w:rsidRDefault="00324F6A">
      <w:pPr>
        <w:pStyle w:val="CommentText"/>
      </w:pPr>
      <w:r>
        <w:rPr>
          <w:rStyle w:val="CommentReference"/>
        </w:rPr>
        <w:annotationRef/>
      </w:r>
      <w:r>
        <w:t>This language to be included only for a CRADA that involves access of classified information, access to special nuclear materials, or unescorted access to security areas of Departmental facilities to where there exists a need for a FOCI review. Therefore, this language is not applicable to all laboratory CRADAs.  Further, such laboratory to provide applicable FOCI certification form to be completed subject to such laboratory’s review and comment.</w:t>
      </w:r>
    </w:p>
    <w:p w14:paraId="1BD5BA5B" w14:textId="77777777" w:rsidR="00324F6A" w:rsidRDefault="00324F6A">
      <w:pPr>
        <w:pStyle w:val="CommentText"/>
      </w:pPr>
    </w:p>
    <w:p w14:paraId="1FA4F612" w14:textId="77777777" w:rsidR="00324F6A" w:rsidRDefault="00324F6A" w:rsidP="000D1CA2">
      <w:pPr>
        <w:pStyle w:val="CommentText"/>
      </w:pPr>
      <w:r>
        <w:rPr>
          <w:b/>
          <w:bCs/>
        </w:rPr>
        <w:t>REMOVE language when not necessary, on a case-by-case basis.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E32D26" w15:done="0"/>
  <w15:commentEx w15:paraId="0E2B9504" w15:done="0"/>
  <w15:commentEx w15:paraId="0786A3DE" w15:done="0"/>
  <w15:commentEx w15:paraId="425BA0F4" w15:done="0"/>
  <w15:commentEx w15:paraId="46FE932F" w15:done="0"/>
  <w15:commentEx w15:paraId="6399EBB1" w15:done="0"/>
  <w15:commentEx w15:paraId="5F2055AB" w15:done="0"/>
  <w15:commentEx w15:paraId="4B230B2C" w15:done="0"/>
  <w15:commentEx w15:paraId="1FA4F6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CD47D" w16cex:dateUtc="2022-08-21T21:57:00Z"/>
  <w16cex:commentExtensible w16cex:durableId="26ACC6C5" w16cex:dateUtc="2022-08-21T20:59:00Z"/>
  <w16cex:commentExtensible w16cex:durableId="26ACC884" w16cex:dateUtc="2022-08-21T21:06:00Z"/>
  <w16cex:commentExtensible w16cex:durableId="26ACC8C6" w16cex:dateUtc="2022-08-21T21:07:00Z"/>
  <w16cex:commentExtensible w16cex:durableId="26ACD538" w16cex:dateUtc="2022-08-21T22:00:00Z"/>
  <w16cex:commentExtensible w16cex:durableId="26ACCC10" w16cex:dateUtc="2022-08-21T21:21:00Z"/>
  <w16cex:commentExtensible w16cex:durableId="26ACD02D" w16cex:dateUtc="2022-08-21T21:39:00Z"/>
  <w16cex:commentExtensible w16cex:durableId="26ACCC73" w16cex:dateUtc="2022-08-21T21:23:00Z"/>
  <w16cex:commentExtensible w16cex:durableId="26ACCC53" w16cex:dateUtc="2022-08-21T2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E32D26" w16cid:durableId="26ACD47D"/>
  <w16cid:commentId w16cid:paraId="0E2B9504" w16cid:durableId="26ACC6C5"/>
  <w16cid:commentId w16cid:paraId="0786A3DE" w16cid:durableId="26ACC884"/>
  <w16cid:commentId w16cid:paraId="425BA0F4" w16cid:durableId="26ACC8C6"/>
  <w16cid:commentId w16cid:paraId="46FE932F" w16cid:durableId="26ACD538"/>
  <w16cid:commentId w16cid:paraId="6399EBB1" w16cid:durableId="26ACCC10"/>
  <w16cid:commentId w16cid:paraId="5F2055AB" w16cid:durableId="26ACD02D"/>
  <w16cid:commentId w16cid:paraId="4B230B2C" w16cid:durableId="26ACCC73"/>
  <w16cid:commentId w16cid:paraId="1FA4F612" w16cid:durableId="26ACCC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EDA92" w14:textId="77777777" w:rsidR="00467B95" w:rsidRDefault="00467B95" w:rsidP="00876DFD">
      <w:pPr>
        <w:spacing w:after="0" w:line="240" w:lineRule="auto"/>
      </w:pPr>
      <w:r>
        <w:separator/>
      </w:r>
    </w:p>
  </w:endnote>
  <w:endnote w:type="continuationSeparator" w:id="0">
    <w:p w14:paraId="5076B85D" w14:textId="77777777" w:rsidR="00467B95" w:rsidRDefault="00467B95" w:rsidP="00876DFD">
      <w:pPr>
        <w:spacing w:after="0" w:line="240" w:lineRule="auto"/>
      </w:pPr>
      <w:r>
        <w:continuationSeparator/>
      </w:r>
    </w:p>
  </w:endnote>
  <w:endnote w:type="continuationNotice" w:id="1">
    <w:p w14:paraId="0A90341C" w14:textId="77777777" w:rsidR="00467B95" w:rsidRDefault="00467B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175005437"/>
      <w:docPartObj>
        <w:docPartGallery w:val="Page Numbers (Bottom of Page)"/>
        <w:docPartUnique/>
      </w:docPartObj>
    </w:sdtPr>
    <w:sdtEndPr>
      <w:rPr>
        <w:rFonts w:ascii="Arial" w:hAnsi="Arial" w:cs="Arial"/>
        <w:noProof/>
      </w:rPr>
    </w:sdtEndPr>
    <w:sdtContent>
      <w:p w14:paraId="0177F8A8" w14:textId="6CDA0983" w:rsidR="00C41D46" w:rsidRPr="00A8097F" w:rsidRDefault="00A8097F" w:rsidP="00A8097F">
        <w:pPr>
          <w:pStyle w:val="Footer"/>
          <w:tabs>
            <w:tab w:val="clear" w:pos="4680"/>
            <w:tab w:val="left" w:pos="2180"/>
            <w:tab w:val="center" w:pos="5040"/>
          </w:tabs>
          <w:rPr>
            <w:sz w:val="20"/>
            <w:szCs w:val="20"/>
          </w:rPr>
        </w:pPr>
        <w:r w:rsidRPr="00CC3380">
          <w:rPr>
            <w:rFonts w:ascii="Arial" w:hAnsi="Arial" w:cs="Arial"/>
            <w:sz w:val="16"/>
            <w:szCs w:val="16"/>
          </w:rPr>
          <w:t xml:space="preserve">CRADA </w:t>
        </w:r>
        <w:r>
          <w:rPr>
            <w:rFonts w:ascii="Arial" w:hAnsi="Arial" w:cs="Arial"/>
            <w:sz w:val="16"/>
            <w:szCs w:val="16"/>
          </w:rPr>
          <w:t xml:space="preserve">(Consortium) </w:t>
        </w:r>
        <w:r w:rsidRPr="00CC3380">
          <w:rPr>
            <w:rFonts w:ascii="Arial" w:hAnsi="Arial" w:cs="Arial"/>
            <w:sz w:val="16"/>
            <w:szCs w:val="16"/>
          </w:rPr>
          <w:t xml:space="preserve">– </w:t>
        </w:r>
        <w:r w:rsidR="000655EB">
          <w:rPr>
            <w:rFonts w:ascii="Arial" w:hAnsi="Arial" w:cs="Arial"/>
            <w:sz w:val="16"/>
            <w:szCs w:val="16"/>
          </w:rPr>
          <w:t>FCIC</w:t>
        </w:r>
        <w:r w:rsidRPr="00CC3380">
          <w:rPr>
            <w:rFonts w:ascii="Arial" w:hAnsi="Arial" w:cs="Arial"/>
            <w:sz w:val="16"/>
            <w:szCs w:val="16"/>
          </w:rPr>
          <w:t xml:space="preserve"> (</w:t>
        </w:r>
        <w:r w:rsidR="000655EB">
          <w:rPr>
            <w:rFonts w:ascii="Arial" w:hAnsi="Arial" w:cs="Arial"/>
            <w:sz w:val="16"/>
            <w:szCs w:val="16"/>
          </w:rPr>
          <w:t>DATE</w:t>
        </w:r>
        <w:r w:rsidRPr="00CC3380">
          <w:rPr>
            <w:rFonts w:ascii="Arial" w:hAnsi="Arial" w:cs="Arial"/>
            <w:sz w:val="16"/>
            <w:szCs w:val="16"/>
          </w:rPr>
          <w:t>)</w:t>
        </w:r>
        <w:r w:rsidRPr="00CC3380">
          <w:rPr>
            <w:sz w:val="20"/>
            <w:szCs w:val="20"/>
          </w:rPr>
          <w:tab/>
          <w:t xml:space="preserve"> </w:t>
        </w:r>
        <w:r w:rsidRPr="00CC3380">
          <w:rPr>
            <w:rFonts w:ascii="Arial" w:hAnsi="Arial" w:cs="Arial"/>
            <w:sz w:val="20"/>
            <w:szCs w:val="20"/>
          </w:rPr>
          <w:fldChar w:fldCharType="begin"/>
        </w:r>
        <w:r w:rsidRPr="00CC3380">
          <w:rPr>
            <w:rFonts w:ascii="Arial" w:hAnsi="Arial" w:cs="Arial"/>
            <w:sz w:val="20"/>
            <w:szCs w:val="20"/>
          </w:rPr>
          <w:instrText xml:space="preserve"> PAGE  \* Arabic  \* MERGEFORMAT </w:instrText>
        </w:r>
        <w:r w:rsidRPr="00CC3380">
          <w:rPr>
            <w:rFonts w:ascii="Arial" w:hAnsi="Arial" w:cs="Arial"/>
            <w:sz w:val="20"/>
            <w:szCs w:val="20"/>
          </w:rPr>
          <w:fldChar w:fldCharType="separate"/>
        </w:r>
        <w:r>
          <w:rPr>
            <w:rFonts w:ascii="Arial" w:hAnsi="Arial" w:cs="Arial"/>
            <w:sz w:val="20"/>
          </w:rPr>
          <w:t>1</w:t>
        </w:r>
        <w:r w:rsidRPr="00CC3380">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A51B6" w14:textId="77777777" w:rsidR="00467B95" w:rsidRDefault="00467B95" w:rsidP="00876DFD">
      <w:pPr>
        <w:spacing w:after="0" w:line="240" w:lineRule="auto"/>
      </w:pPr>
      <w:r>
        <w:separator/>
      </w:r>
    </w:p>
  </w:footnote>
  <w:footnote w:type="continuationSeparator" w:id="0">
    <w:p w14:paraId="6FDF0772" w14:textId="77777777" w:rsidR="00467B95" w:rsidRDefault="00467B95" w:rsidP="00876DFD">
      <w:pPr>
        <w:spacing w:after="0" w:line="240" w:lineRule="auto"/>
      </w:pPr>
      <w:r>
        <w:continuationSeparator/>
      </w:r>
    </w:p>
  </w:footnote>
  <w:footnote w:type="continuationNotice" w:id="1">
    <w:p w14:paraId="21CE324A" w14:textId="77777777" w:rsidR="00467B95" w:rsidRDefault="00467B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65ED8" w14:textId="64AFE714" w:rsidR="00C41D46" w:rsidRPr="004C3EB5" w:rsidRDefault="00C41D46">
    <w:pPr>
      <w:pStyle w:val="Header"/>
      <w:rPr>
        <w:rFonts w:ascii="Times New Roman" w:hAnsi="Times New Roman" w:cs="Times New Roman"/>
        <w:sz w:val="18"/>
        <w:szCs w:val="18"/>
      </w:rPr>
    </w:pPr>
    <w:r w:rsidRPr="004C3EB5">
      <w:rPr>
        <w:rFonts w:ascii="Times New Roman" w:hAnsi="Times New Roman" w:cs="Times New Roman"/>
        <w:sz w:val="18"/>
        <w:szCs w:val="18"/>
      </w:rPr>
      <w:t>Multi-Lab, Single Participant</w:t>
    </w:r>
  </w:p>
  <w:p w14:paraId="4B40D9C2" w14:textId="2301351A" w:rsidR="00C41D46" w:rsidRDefault="006C5670">
    <w:pPr>
      <w:pStyle w:val="Header"/>
      <w:rPr>
        <w:rFonts w:ascii="Times New Roman" w:hAnsi="Times New Roman" w:cs="Times New Roman"/>
        <w:sz w:val="18"/>
        <w:szCs w:val="18"/>
      </w:rPr>
    </w:pPr>
    <w:r>
      <w:rPr>
        <w:rFonts w:ascii="Times New Roman" w:hAnsi="Times New Roman" w:cs="Times New Roman"/>
        <w:sz w:val="18"/>
        <w:szCs w:val="18"/>
      </w:rPr>
      <w:t>FCIC</w:t>
    </w:r>
    <w:r w:rsidR="00C41D46" w:rsidRPr="004C3EB5">
      <w:rPr>
        <w:rFonts w:ascii="Times New Roman" w:hAnsi="Times New Roman" w:cs="Times New Roman"/>
        <w:sz w:val="18"/>
        <w:szCs w:val="18"/>
      </w:rPr>
      <w:t xml:space="preserve"> CRADA</w:t>
    </w:r>
    <w:r w:rsidR="00C41D46">
      <w:rPr>
        <w:rFonts w:ascii="Times New Roman" w:hAnsi="Times New Roman" w:cs="Times New Roman"/>
        <w:sz w:val="18"/>
        <w:szCs w:val="18"/>
      </w:rPr>
      <w:t xml:space="preserve"> </w:t>
    </w:r>
  </w:p>
  <w:p w14:paraId="024B9ABF" w14:textId="172CB081" w:rsidR="00C41D46" w:rsidRPr="00FD08D1" w:rsidRDefault="00C41D46" w:rsidP="00500500">
    <w:pPr>
      <w:pStyle w:val="Header"/>
      <w:tabs>
        <w:tab w:val="clear" w:pos="9360"/>
        <w:tab w:val="right" w:pos="9450"/>
      </w:tabs>
      <w:rPr>
        <w:rFonts w:ascii="Times New Roman" w:hAnsi="Times New Roman" w:cs="Times New Roman"/>
        <w:sz w:val="18"/>
        <w:szCs w:val="18"/>
      </w:rPr>
    </w:pPr>
    <w:r w:rsidRPr="00FD08D1">
      <w:rPr>
        <w:rFonts w:ascii="Times New Roman" w:hAnsi="Times New Roman" w:cs="Times New Roman"/>
        <w:sz w:val="18"/>
        <w:szCs w:val="18"/>
      </w:rPr>
      <w:t>[Insert Lab Name] CRADA No. XXX; [Insert Lab Name] No. XXX; [Insert Lab Name] No. XXX</w:t>
    </w:r>
  </w:p>
  <w:p w14:paraId="204143B6" w14:textId="77777777" w:rsidR="00C41D46" w:rsidRDefault="00C41D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E432" w14:textId="1B1C756C" w:rsidR="00C41D46" w:rsidRDefault="00C41D46">
    <w:pPr>
      <w:pStyle w:val="Header"/>
      <w:rPr>
        <w:rFonts w:ascii="Times New Roman" w:hAnsi="Times New Roman" w:cs="Times New Roman"/>
        <w:sz w:val="18"/>
        <w:szCs w:val="18"/>
      </w:rPr>
    </w:pPr>
    <w:r w:rsidRPr="004C3EB5">
      <w:rPr>
        <w:rFonts w:ascii="Times New Roman" w:hAnsi="Times New Roman" w:cs="Times New Roman"/>
        <w:sz w:val="18"/>
        <w:szCs w:val="18"/>
      </w:rPr>
      <w:t>Multi-Lab, Single Participant</w:t>
    </w:r>
    <w:r>
      <w:rPr>
        <w:rFonts w:ascii="Times New Roman" w:hAnsi="Times New Roman" w:cs="Times New Roman"/>
        <w:sz w:val="18"/>
        <w:szCs w:val="18"/>
      </w:rPr>
      <w:t xml:space="preserve"> </w:t>
    </w:r>
    <w:r w:rsidRPr="004C3EB5">
      <w:rPr>
        <w:rFonts w:ascii="Times New Roman" w:hAnsi="Times New Roman" w:cs="Times New Roman"/>
        <w:sz w:val="18"/>
        <w:szCs w:val="18"/>
      </w:rPr>
      <w:t>ABF CRADA</w:t>
    </w:r>
    <w:r>
      <w:rPr>
        <w:rFonts w:ascii="Times New Roman" w:hAnsi="Times New Roman" w:cs="Times New Roman"/>
        <w:sz w:val="18"/>
        <w:szCs w:val="18"/>
      </w:rPr>
      <w:t xml:space="preserve"> </w:t>
    </w:r>
  </w:p>
  <w:p w14:paraId="7BA45BAD" w14:textId="29494745" w:rsidR="00C41D46" w:rsidRPr="0026767F" w:rsidRDefault="00C41D46" w:rsidP="0026767F">
    <w:pPr>
      <w:pStyle w:val="Header"/>
      <w:tabs>
        <w:tab w:val="clear" w:pos="9360"/>
        <w:tab w:val="right" w:pos="9450"/>
      </w:tabs>
    </w:pPr>
    <w:r w:rsidRPr="00851DE0">
      <w:rPr>
        <w:color w:val="FF0000"/>
        <w:spacing w:val="-1"/>
      </w:rPr>
      <w:t>[Insert Lab Name]</w:t>
    </w:r>
    <w:r>
      <w:rPr>
        <w:color w:val="FF0000"/>
        <w:spacing w:val="-1"/>
      </w:rPr>
      <w:t xml:space="preserve"> </w:t>
    </w:r>
    <w:bookmarkStart w:id="14" w:name="_Hlk504059300"/>
    <w:r>
      <w:t xml:space="preserve">CRADA No. </w:t>
    </w:r>
    <w:r w:rsidRPr="00851DE0">
      <w:rPr>
        <w:color w:val="FF0000"/>
      </w:rPr>
      <w:t>18-XXX</w:t>
    </w:r>
    <w:bookmarkEnd w:id="14"/>
    <w:r>
      <w:t xml:space="preserve">; </w:t>
    </w:r>
    <w:r w:rsidRPr="00851DE0">
      <w:rPr>
        <w:color w:val="FF0000"/>
        <w:spacing w:val="-1"/>
      </w:rPr>
      <w:t>[Insert Lab Name]</w:t>
    </w:r>
    <w:r>
      <w:t xml:space="preserve"> No. </w:t>
    </w:r>
    <w:r w:rsidRPr="00851DE0">
      <w:rPr>
        <w:color w:val="FF0000"/>
      </w:rPr>
      <w:t>18-XXX</w:t>
    </w:r>
    <w:r>
      <w:t xml:space="preserve">; </w:t>
    </w:r>
    <w:r w:rsidRPr="00851DE0">
      <w:rPr>
        <w:color w:val="FF0000"/>
        <w:spacing w:val="-1"/>
      </w:rPr>
      <w:t>[Insert Lab Name]</w:t>
    </w:r>
    <w:r>
      <w:rPr>
        <w:color w:val="FF0000"/>
        <w:spacing w:val="-1"/>
      </w:rPr>
      <w:t xml:space="preserve"> </w:t>
    </w:r>
    <w:r>
      <w:t xml:space="preserve">No. </w:t>
    </w:r>
    <w:r w:rsidRPr="00851DE0">
      <w:rPr>
        <w:color w:val="FF0000"/>
      </w:rPr>
      <w:t>18-XXX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06F3"/>
    <w:multiLevelType w:val="hybridMultilevel"/>
    <w:tmpl w:val="99A859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51F77"/>
    <w:multiLevelType w:val="hybridMultilevel"/>
    <w:tmpl w:val="866EC4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474FA"/>
    <w:multiLevelType w:val="hybridMultilevel"/>
    <w:tmpl w:val="622EE30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A55A9D"/>
    <w:multiLevelType w:val="hybridMultilevel"/>
    <w:tmpl w:val="14AA0CC6"/>
    <w:lvl w:ilvl="0" w:tplc="67B4E0C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F682D31"/>
    <w:multiLevelType w:val="hybridMultilevel"/>
    <w:tmpl w:val="FAD2F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C3AF7"/>
    <w:multiLevelType w:val="hybridMultilevel"/>
    <w:tmpl w:val="A96E589C"/>
    <w:lvl w:ilvl="0" w:tplc="470C0A34">
      <w:start w:val="4"/>
      <w:numFmt w:val="upp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E42DC7"/>
    <w:multiLevelType w:val="hybridMultilevel"/>
    <w:tmpl w:val="BCD017C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507414"/>
    <w:multiLevelType w:val="hybridMultilevel"/>
    <w:tmpl w:val="5966F3A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B220D3"/>
    <w:multiLevelType w:val="hybridMultilevel"/>
    <w:tmpl w:val="9196BBB6"/>
    <w:lvl w:ilvl="0" w:tplc="AB9C17B4">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1CF65285"/>
    <w:multiLevelType w:val="hybridMultilevel"/>
    <w:tmpl w:val="C9985070"/>
    <w:lvl w:ilvl="0" w:tplc="243EC752">
      <w:start w:val="1"/>
      <w:numFmt w:val="decimal"/>
      <w:lvlText w:val="(%1)"/>
      <w:lvlJc w:val="left"/>
      <w:pPr>
        <w:ind w:left="720" w:hanging="360"/>
      </w:pPr>
      <w:rPr>
        <w:rFonts w:hint="default"/>
      </w:rPr>
    </w:lvl>
    <w:lvl w:ilvl="1" w:tplc="565432F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3D34DA"/>
    <w:multiLevelType w:val="hybridMultilevel"/>
    <w:tmpl w:val="429E3C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7A7E6A"/>
    <w:multiLevelType w:val="hybridMultilevel"/>
    <w:tmpl w:val="F5F69050"/>
    <w:lvl w:ilvl="0" w:tplc="243EC7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4432E0"/>
    <w:multiLevelType w:val="hybridMultilevel"/>
    <w:tmpl w:val="1C44C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E24875"/>
    <w:multiLevelType w:val="hybridMultilevel"/>
    <w:tmpl w:val="007850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C51527"/>
    <w:multiLevelType w:val="hybridMultilevel"/>
    <w:tmpl w:val="559840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C92BC2"/>
    <w:multiLevelType w:val="hybridMultilevel"/>
    <w:tmpl w:val="9FD06CD0"/>
    <w:lvl w:ilvl="0" w:tplc="67B4E0C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2756427A"/>
    <w:multiLevelType w:val="hybridMultilevel"/>
    <w:tmpl w:val="00D441A6"/>
    <w:lvl w:ilvl="0" w:tplc="67B4E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5B1048"/>
    <w:multiLevelType w:val="hybridMultilevel"/>
    <w:tmpl w:val="E4C032DC"/>
    <w:lvl w:ilvl="0" w:tplc="04090015">
      <w:start w:val="1"/>
      <w:numFmt w:val="upperLetter"/>
      <w:lvlText w:val="%1."/>
      <w:lvlJc w:val="left"/>
      <w:pPr>
        <w:ind w:left="720" w:hanging="360"/>
      </w:pPr>
    </w:lvl>
    <w:lvl w:ilvl="1" w:tplc="1A06D3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AC1962"/>
    <w:multiLevelType w:val="hybridMultilevel"/>
    <w:tmpl w:val="EB84E6E4"/>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376E3944"/>
    <w:multiLevelType w:val="hybridMultilevel"/>
    <w:tmpl w:val="44C21EF4"/>
    <w:lvl w:ilvl="0" w:tplc="67B4E0C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38695BA3"/>
    <w:multiLevelType w:val="hybridMultilevel"/>
    <w:tmpl w:val="B48E585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88160D3"/>
    <w:multiLevelType w:val="hybridMultilevel"/>
    <w:tmpl w:val="AFBAED40"/>
    <w:lvl w:ilvl="0" w:tplc="67B4E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B376B8"/>
    <w:multiLevelType w:val="hybridMultilevel"/>
    <w:tmpl w:val="9A484564"/>
    <w:lvl w:ilvl="0" w:tplc="243EC7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2943C1"/>
    <w:multiLevelType w:val="hybridMultilevel"/>
    <w:tmpl w:val="2848DF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DD5C27"/>
    <w:multiLevelType w:val="hybridMultilevel"/>
    <w:tmpl w:val="281C0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084301"/>
    <w:multiLevelType w:val="hybridMultilevel"/>
    <w:tmpl w:val="74D0ED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B61627"/>
    <w:multiLevelType w:val="hybridMultilevel"/>
    <w:tmpl w:val="36A60C32"/>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47304126"/>
    <w:multiLevelType w:val="hybridMultilevel"/>
    <w:tmpl w:val="13701A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0948D8"/>
    <w:multiLevelType w:val="singleLevel"/>
    <w:tmpl w:val="27DEC70C"/>
    <w:lvl w:ilvl="0">
      <w:start w:val="5"/>
      <w:numFmt w:val="upperLetter"/>
      <w:lvlText w:val="%1."/>
      <w:lvlJc w:val="left"/>
      <w:pPr>
        <w:tabs>
          <w:tab w:val="num" w:pos="360"/>
        </w:tabs>
        <w:ind w:left="360" w:hanging="360"/>
      </w:pPr>
      <w:rPr>
        <w:b/>
        <w:i w:val="0"/>
      </w:rPr>
    </w:lvl>
  </w:abstractNum>
  <w:abstractNum w:abstractNumId="29" w15:restartNumberingAfterBreak="0">
    <w:nsid w:val="56955612"/>
    <w:multiLevelType w:val="hybridMultilevel"/>
    <w:tmpl w:val="7E365318"/>
    <w:lvl w:ilvl="0" w:tplc="243EC7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D3331F"/>
    <w:multiLevelType w:val="hybridMultilevel"/>
    <w:tmpl w:val="E88CED9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B8A12F6"/>
    <w:multiLevelType w:val="hybridMultilevel"/>
    <w:tmpl w:val="4B42AD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B31027"/>
    <w:multiLevelType w:val="hybridMultilevel"/>
    <w:tmpl w:val="B498A64C"/>
    <w:lvl w:ilvl="0" w:tplc="67B4E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C76949"/>
    <w:multiLevelType w:val="hybridMultilevel"/>
    <w:tmpl w:val="DACEAC7E"/>
    <w:lvl w:ilvl="0" w:tplc="243EC7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69F64C5F"/>
    <w:multiLevelType w:val="hybridMultilevel"/>
    <w:tmpl w:val="4AA89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7931BF"/>
    <w:multiLevelType w:val="singleLevel"/>
    <w:tmpl w:val="80941AB4"/>
    <w:lvl w:ilvl="0">
      <w:start w:val="1"/>
      <w:numFmt w:val="lowerLetter"/>
      <w:lvlText w:val="%1)"/>
      <w:legacy w:legacy="1" w:legacySpace="120" w:legacyIndent="360"/>
      <w:lvlJc w:val="left"/>
      <w:pPr>
        <w:ind w:left="360" w:hanging="360"/>
      </w:pPr>
    </w:lvl>
  </w:abstractNum>
  <w:abstractNum w:abstractNumId="36" w15:restartNumberingAfterBreak="0">
    <w:nsid w:val="705E25C2"/>
    <w:multiLevelType w:val="hybridMultilevel"/>
    <w:tmpl w:val="76A641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BF78C8"/>
    <w:multiLevelType w:val="singleLevel"/>
    <w:tmpl w:val="BCC67534"/>
    <w:lvl w:ilvl="0">
      <w:start w:val="4"/>
      <w:numFmt w:val="decimal"/>
      <w:lvlText w:val="%1."/>
      <w:legacy w:legacy="1" w:legacySpace="120" w:legacyIndent="360"/>
      <w:lvlJc w:val="left"/>
      <w:pPr>
        <w:ind w:left="360" w:hanging="360"/>
      </w:pPr>
      <w:rPr>
        <w:b/>
        <w:i w:val="0"/>
        <w:sz w:val="22"/>
      </w:rPr>
    </w:lvl>
  </w:abstractNum>
  <w:abstractNum w:abstractNumId="38" w15:restartNumberingAfterBreak="0">
    <w:nsid w:val="78911F69"/>
    <w:multiLevelType w:val="singleLevel"/>
    <w:tmpl w:val="80941AB4"/>
    <w:lvl w:ilvl="0">
      <w:start w:val="1"/>
      <w:numFmt w:val="lowerLetter"/>
      <w:lvlText w:val="%1)"/>
      <w:legacy w:legacy="1" w:legacySpace="120" w:legacyIndent="360"/>
      <w:lvlJc w:val="left"/>
      <w:pPr>
        <w:ind w:left="360" w:hanging="360"/>
      </w:pPr>
    </w:lvl>
  </w:abstractNum>
  <w:abstractNum w:abstractNumId="39" w15:restartNumberingAfterBreak="0">
    <w:nsid w:val="7AC36BA7"/>
    <w:multiLevelType w:val="hybridMultilevel"/>
    <w:tmpl w:val="77C8A53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D575827"/>
    <w:multiLevelType w:val="hybridMultilevel"/>
    <w:tmpl w:val="CF2ECE22"/>
    <w:lvl w:ilvl="0" w:tplc="7D325644">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863F5E"/>
    <w:multiLevelType w:val="hybridMultilevel"/>
    <w:tmpl w:val="AD9A733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19447128">
    <w:abstractNumId w:val="15"/>
  </w:num>
  <w:num w:numId="2" w16cid:durableId="554124070">
    <w:abstractNumId w:val="16"/>
  </w:num>
  <w:num w:numId="3" w16cid:durableId="516188668">
    <w:abstractNumId w:val="32"/>
  </w:num>
  <w:num w:numId="4" w16cid:durableId="1045593729">
    <w:abstractNumId w:val="3"/>
  </w:num>
  <w:num w:numId="5" w16cid:durableId="1755281614">
    <w:abstractNumId w:val="21"/>
  </w:num>
  <w:num w:numId="6" w16cid:durableId="1316951835">
    <w:abstractNumId w:val="19"/>
  </w:num>
  <w:num w:numId="7" w16cid:durableId="281503103">
    <w:abstractNumId w:val="28"/>
  </w:num>
  <w:num w:numId="8" w16cid:durableId="166483618">
    <w:abstractNumId w:val="5"/>
  </w:num>
  <w:num w:numId="9" w16cid:durableId="1809782196">
    <w:abstractNumId w:val="37"/>
  </w:num>
  <w:num w:numId="10" w16cid:durableId="682635927">
    <w:abstractNumId w:val="38"/>
  </w:num>
  <w:num w:numId="11" w16cid:durableId="442847603">
    <w:abstractNumId w:val="35"/>
  </w:num>
  <w:num w:numId="12" w16cid:durableId="79639083">
    <w:abstractNumId w:val="20"/>
  </w:num>
  <w:num w:numId="13" w16cid:durableId="1518929649">
    <w:abstractNumId w:val="0"/>
  </w:num>
  <w:num w:numId="14" w16cid:durableId="1922057594">
    <w:abstractNumId w:val="6"/>
  </w:num>
  <w:num w:numId="15" w16cid:durableId="1614945434">
    <w:abstractNumId w:val="13"/>
  </w:num>
  <w:num w:numId="16" w16cid:durableId="1416971836">
    <w:abstractNumId w:val="14"/>
  </w:num>
  <w:num w:numId="17" w16cid:durableId="304312105">
    <w:abstractNumId w:val="31"/>
  </w:num>
  <w:num w:numId="18" w16cid:durableId="1286615802">
    <w:abstractNumId w:val="24"/>
  </w:num>
  <w:num w:numId="19" w16cid:durableId="1210723431">
    <w:abstractNumId w:val="4"/>
  </w:num>
  <w:num w:numId="20" w16cid:durableId="835918233">
    <w:abstractNumId w:val="34"/>
  </w:num>
  <w:num w:numId="21" w16cid:durableId="1024791834">
    <w:abstractNumId w:val="8"/>
  </w:num>
  <w:num w:numId="22" w16cid:durableId="1136607554">
    <w:abstractNumId w:val="10"/>
  </w:num>
  <w:num w:numId="23" w16cid:durableId="1374766304">
    <w:abstractNumId w:val="12"/>
  </w:num>
  <w:num w:numId="24" w16cid:durableId="723064078">
    <w:abstractNumId w:val="17"/>
  </w:num>
  <w:num w:numId="25" w16cid:durableId="1263608896">
    <w:abstractNumId w:val="40"/>
  </w:num>
  <w:num w:numId="26" w16cid:durableId="502745832">
    <w:abstractNumId w:val="11"/>
  </w:num>
  <w:num w:numId="27" w16cid:durableId="813641285">
    <w:abstractNumId w:val="1"/>
  </w:num>
  <w:num w:numId="28" w16cid:durableId="203373570">
    <w:abstractNumId w:val="9"/>
  </w:num>
  <w:num w:numId="29" w16cid:durableId="2007584669">
    <w:abstractNumId w:val="25"/>
  </w:num>
  <w:num w:numId="30" w16cid:durableId="295305798">
    <w:abstractNumId w:val="7"/>
  </w:num>
  <w:num w:numId="31" w16cid:durableId="318537298">
    <w:abstractNumId w:val="33"/>
  </w:num>
  <w:num w:numId="32" w16cid:durableId="2127501055">
    <w:abstractNumId w:val="23"/>
  </w:num>
  <w:num w:numId="33" w16cid:durableId="126707969">
    <w:abstractNumId w:val="41"/>
  </w:num>
  <w:num w:numId="34" w16cid:durableId="1748532079">
    <w:abstractNumId w:val="22"/>
  </w:num>
  <w:num w:numId="35" w16cid:durableId="343015996">
    <w:abstractNumId w:val="18"/>
  </w:num>
  <w:num w:numId="36" w16cid:durableId="892739539">
    <w:abstractNumId w:val="30"/>
  </w:num>
  <w:num w:numId="37" w16cid:durableId="1421100764">
    <w:abstractNumId w:val="27"/>
  </w:num>
  <w:num w:numId="38" w16cid:durableId="335499640">
    <w:abstractNumId w:val="2"/>
  </w:num>
  <w:num w:numId="39" w16cid:durableId="1068262411">
    <w:abstractNumId w:val="29"/>
  </w:num>
  <w:num w:numId="40" w16cid:durableId="1331639260">
    <w:abstractNumId w:val="26"/>
  </w:num>
  <w:num w:numId="41" w16cid:durableId="1163395094">
    <w:abstractNumId w:val="39"/>
  </w:num>
  <w:num w:numId="42" w16cid:durableId="1057706742">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rand, Rebekah">
    <w15:presenceInfo w15:providerId="AD" w15:userId="S::rdurand@nrel.gov::36b49baa-d0eb-48e4-bcab-483365833a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DFD"/>
    <w:rsid w:val="00000B09"/>
    <w:rsid w:val="000030D9"/>
    <w:rsid w:val="00016B8A"/>
    <w:rsid w:val="00016BE7"/>
    <w:rsid w:val="000209FB"/>
    <w:rsid w:val="00020FF0"/>
    <w:rsid w:val="00027236"/>
    <w:rsid w:val="00032D30"/>
    <w:rsid w:val="000425E0"/>
    <w:rsid w:val="000458D4"/>
    <w:rsid w:val="00046346"/>
    <w:rsid w:val="000512F7"/>
    <w:rsid w:val="000574FE"/>
    <w:rsid w:val="0006038E"/>
    <w:rsid w:val="00063689"/>
    <w:rsid w:val="000655EB"/>
    <w:rsid w:val="0006764E"/>
    <w:rsid w:val="00070730"/>
    <w:rsid w:val="0007522A"/>
    <w:rsid w:val="0008168A"/>
    <w:rsid w:val="00083EF8"/>
    <w:rsid w:val="00096141"/>
    <w:rsid w:val="000A00F8"/>
    <w:rsid w:val="000A4D5F"/>
    <w:rsid w:val="000A61EA"/>
    <w:rsid w:val="000B05D3"/>
    <w:rsid w:val="000B34D7"/>
    <w:rsid w:val="000B64EB"/>
    <w:rsid w:val="000D793A"/>
    <w:rsid w:val="000E422E"/>
    <w:rsid w:val="000E5ADF"/>
    <w:rsid w:val="000E6DC3"/>
    <w:rsid w:val="000E770F"/>
    <w:rsid w:val="000E7A48"/>
    <w:rsid w:val="000F02AF"/>
    <w:rsid w:val="000F52F5"/>
    <w:rsid w:val="000F5B09"/>
    <w:rsid w:val="00101595"/>
    <w:rsid w:val="00113580"/>
    <w:rsid w:val="001151E1"/>
    <w:rsid w:val="0012384A"/>
    <w:rsid w:val="00124B2D"/>
    <w:rsid w:val="00126374"/>
    <w:rsid w:val="00130769"/>
    <w:rsid w:val="00137BB9"/>
    <w:rsid w:val="0014055B"/>
    <w:rsid w:val="0014203D"/>
    <w:rsid w:val="0014412D"/>
    <w:rsid w:val="00145C0E"/>
    <w:rsid w:val="00153798"/>
    <w:rsid w:val="00161311"/>
    <w:rsid w:val="00171758"/>
    <w:rsid w:val="00171B75"/>
    <w:rsid w:val="00175DE7"/>
    <w:rsid w:val="0017626C"/>
    <w:rsid w:val="00187905"/>
    <w:rsid w:val="00196562"/>
    <w:rsid w:val="001965C5"/>
    <w:rsid w:val="001976CC"/>
    <w:rsid w:val="001A066A"/>
    <w:rsid w:val="001A2AB8"/>
    <w:rsid w:val="001A461A"/>
    <w:rsid w:val="001A5073"/>
    <w:rsid w:val="001A7227"/>
    <w:rsid w:val="001B3DDB"/>
    <w:rsid w:val="001C547B"/>
    <w:rsid w:val="001D2AAB"/>
    <w:rsid w:val="001D7DBC"/>
    <w:rsid w:val="001E45B9"/>
    <w:rsid w:val="001F3DCD"/>
    <w:rsid w:val="001F44B6"/>
    <w:rsid w:val="00201E07"/>
    <w:rsid w:val="00212931"/>
    <w:rsid w:val="00214D66"/>
    <w:rsid w:val="00220DBC"/>
    <w:rsid w:val="0024183B"/>
    <w:rsid w:val="0024208C"/>
    <w:rsid w:val="00250DAF"/>
    <w:rsid w:val="002542FB"/>
    <w:rsid w:val="00254656"/>
    <w:rsid w:val="002553AC"/>
    <w:rsid w:val="00262419"/>
    <w:rsid w:val="0026767F"/>
    <w:rsid w:val="00275EC3"/>
    <w:rsid w:val="00294197"/>
    <w:rsid w:val="002A71BB"/>
    <w:rsid w:val="002A7576"/>
    <w:rsid w:val="002A7698"/>
    <w:rsid w:val="002B2E19"/>
    <w:rsid w:val="002B307F"/>
    <w:rsid w:val="002B3E7E"/>
    <w:rsid w:val="002C14D4"/>
    <w:rsid w:val="002C1689"/>
    <w:rsid w:val="002C4629"/>
    <w:rsid w:val="002C5F28"/>
    <w:rsid w:val="002D4549"/>
    <w:rsid w:val="002D5283"/>
    <w:rsid w:val="002D5F05"/>
    <w:rsid w:val="002E107F"/>
    <w:rsid w:val="002E56C5"/>
    <w:rsid w:val="002E5C12"/>
    <w:rsid w:val="002F3291"/>
    <w:rsid w:val="002F43B5"/>
    <w:rsid w:val="002F50A3"/>
    <w:rsid w:val="003015D3"/>
    <w:rsid w:val="003015FE"/>
    <w:rsid w:val="0030288B"/>
    <w:rsid w:val="0030430E"/>
    <w:rsid w:val="00307A05"/>
    <w:rsid w:val="003157BF"/>
    <w:rsid w:val="003163C1"/>
    <w:rsid w:val="003230D6"/>
    <w:rsid w:val="00324F6A"/>
    <w:rsid w:val="003307D4"/>
    <w:rsid w:val="003364A8"/>
    <w:rsid w:val="00337867"/>
    <w:rsid w:val="00343A35"/>
    <w:rsid w:val="00346D43"/>
    <w:rsid w:val="00354C18"/>
    <w:rsid w:val="00360C6B"/>
    <w:rsid w:val="00383512"/>
    <w:rsid w:val="003864C0"/>
    <w:rsid w:val="00387474"/>
    <w:rsid w:val="003900E0"/>
    <w:rsid w:val="00395385"/>
    <w:rsid w:val="003A6CD5"/>
    <w:rsid w:val="003B0BF0"/>
    <w:rsid w:val="003B118A"/>
    <w:rsid w:val="003B2876"/>
    <w:rsid w:val="003B5216"/>
    <w:rsid w:val="003C3F8B"/>
    <w:rsid w:val="003C791C"/>
    <w:rsid w:val="003E2432"/>
    <w:rsid w:val="003E32AB"/>
    <w:rsid w:val="003F130F"/>
    <w:rsid w:val="003F2313"/>
    <w:rsid w:val="00400D26"/>
    <w:rsid w:val="0040210E"/>
    <w:rsid w:val="00410268"/>
    <w:rsid w:val="004133CB"/>
    <w:rsid w:val="00416294"/>
    <w:rsid w:val="00421406"/>
    <w:rsid w:val="0042237B"/>
    <w:rsid w:val="0043463E"/>
    <w:rsid w:val="00434684"/>
    <w:rsid w:val="004376ED"/>
    <w:rsid w:val="004473BD"/>
    <w:rsid w:val="004516DB"/>
    <w:rsid w:val="00454FF3"/>
    <w:rsid w:val="0045533F"/>
    <w:rsid w:val="00460283"/>
    <w:rsid w:val="00464C15"/>
    <w:rsid w:val="00465FC1"/>
    <w:rsid w:val="00467B95"/>
    <w:rsid w:val="00471B42"/>
    <w:rsid w:val="004722FA"/>
    <w:rsid w:val="004758FB"/>
    <w:rsid w:val="00477F81"/>
    <w:rsid w:val="00487FE6"/>
    <w:rsid w:val="00490B63"/>
    <w:rsid w:val="004920F3"/>
    <w:rsid w:val="004930FF"/>
    <w:rsid w:val="00496252"/>
    <w:rsid w:val="00497563"/>
    <w:rsid w:val="004A2953"/>
    <w:rsid w:val="004A409A"/>
    <w:rsid w:val="004A51E7"/>
    <w:rsid w:val="004A5849"/>
    <w:rsid w:val="004B3180"/>
    <w:rsid w:val="004B75BB"/>
    <w:rsid w:val="004C03ED"/>
    <w:rsid w:val="004C3EB5"/>
    <w:rsid w:val="004C74AD"/>
    <w:rsid w:val="004D023F"/>
    <w:rsid w:val="004D2736"/>
    <w:rsid w:val="004E05CD"/>
    <w:rsid w:val="004E134B"/>
    <w:rsid w:val="004E3322"/>
    <w:rsid w:val="00500500"/>
    <w:rsid w:val="00515386"/>
    <w:rsid w:val="005249BD"/>
    <w:rsid w:val="00525AB4"/>
    <w:rsid w:val="005275C1"/>
    <w:rsid w:val="00527B72"/>
    <w:rsid w:val="00531B7D"/>
    <w:rsid w:val="00531EF7"/>
    <w:rsid w:val="00535537"/>
    <w:rsid w:val="00535D43"/>
    <w:rsid w:val="0053623A"/>
    <w:rsid w:val="00540D02"/>
    <w:rsid w:val="005417F2"/>
    <w:rsid w:val="00541AA1"/>
    <w:rsid w:val="0054242D"/>
    <w:rsid w:val="00546ADF"/>
    <w:rsid w:val="00550213"/>
    <w:rsid w:val="0055138E"/>
    <w:rsid w:val="0055274C"/>
    <w:rsid w:val="005532A9"/>
    <w:rsid w:val="005600D2"/>
    <w:rsid w:val="00570ED6"/>
    <w:rsid w:val="005746B5"/>
    <w:rsid w:val="0059135A"/>
    <w:rsid w:val="00591EE7"/>
    <w:rsid w:val="00594EE6"/>
    <w:rsid w:val="005A4533"/>
    <w:rsid w:val="005A4A05"/>
    <w:rsid w:val="005A7AA2"/>
    <w:rsid w:val="005B18ED"/>
    <w:rsid w:val="005B1C7C"/>
    <w:rsid w:val="005B47BD"/>
    <w:rsid w:val="005B649E"/>
    <w:rsid w:val="005B6B99"/>
    <w:rsid w:val="005C4DD6"/>
    <w:rsid w:val="005E58D3"/>
    <w:rsid w:val="005E5AC3"/>
    <w:rsid w:val="005F2145"/>
    <w:rsid w:val="005F21B9"/>
    <w:rsid w:val="005F4E66"/>
    <w:rsid w:val="00600394"/>
    <w:rsid w:val="00600C24"/>
    <w:rsid w:val="00601C12"/>
    <w:rsid w:val="006041FC"/>
    <w:rsid w:val="0060550C"/>
    <w:rsid w:val="006100BA"/>
    <w:rsid w:val="0061410D"/>
    <w:rsid w:val="006242DC"/>
    <w:rsid w:val="00624C99"/>
    <w:rsid w:val="006269CA"/>
    <w:rsid w:val="006305B3"/>
    <w:rsid w:val="00644851"/>
    <w:rsid w:val="00651EF4"/>
    <w:rsid w:val="00655DB9"/>
    <w:rsid w:val="0066170B"/>
    <w:rsid w:val="0066215E"/>
    <w:rsid w:val="00673DD3"/>
    <w:rsid w:val="006856AC"/>
    <w:rsid w:val="00685AC8"/>
    <w:rsid w:val="00687100"/>
    <w:rsid w:val="00687ACD"/>
    <w:rsid w:val="00697B3D"/>
    <w:rsid w:val="006A20A3"/>
    <w:rsid w:val="006A2D17"/>
    <w:rsid w:val="006A6C88"/>
    <w:rsid w:val="006A78C0"/>
    <w:rsid w:val="006A7E9E"/>
    <w:rsid w:val="006B0EA2"/>
    <w:rsid w:val="006B3E67"/>
    <w:rsid w:val="006C000F"/>
    <w:rsid w:val="006C5670"/>
    <w:rsid w:val="006D1D92"/>
    <w:rsid w:val="006D5906"/>
    <w:rsid w:val="006D7871"/>
    <w:rsid w:val="006E1906"/>
    <w:rsid w:val="006F0BF2"/>
    <w:rsid w:val="0070207B"/>
    <w:rsid w:val="00713D44"/>
    <w:rsid w:val="00715624"/>
    <w:rsid w:val="00717C0B"/>
    <w:rsid w:val="007235A8"/>
    <w:rsid w:val="00726B13"/>
    <w:rsid w:val="007342C3"/>
    <w:rsid w:val="00735DEF"/>
    <w:rsid w:val="00736893"/>
    <w:rsid w:val="00737FFE"/>
    <w:rsid w:val="007424EA"/>
    <w:rsid w:val="00743B96"/>
    <w:rsid w:val="00744198"/>
    <w:rsid w:val="00745784"/>
    <w:rsid w:val="00753989"/>
    <w:rsid w:val="00765428"/>
    <w:rsid w:val="00774317"/>
    <w:rsid w:val="00774347"/>
    <w:rsid w:val="0078023B"/>
    <w:rsid w:val="00782F8B"/>
    <w:rsid w:val="007836FC"/>
    <w:rsid w:val="0078605D"/>
    <w:rsid w:val="00790DDA"/>
    <w:rsid w:val="00794BA9"/>
    <w:rsid w:val="007A06D2"/>
    <w:rsid w:val="007A2CA3"/>
    <w:rsid w:val="007A3457"/>
    <w:rsid w:val="007A4385"/>
    <w:rsid w:val="007A5BDA"/>
    <w:rsid w:val="007B1250"/>
    <w:rsid w:val="007B30B9"/>
    <w:rsid w:val="007B599B"/>
    <w:rsid w:val="007B6D90"/>
    <w:rsid w:val="007C6A6C"/>
    <w:rsid w:val="007D0CEF"/>
    <w:rsid w:val="007D4DE4"/>
    <w:rsid w:val="007D76D0"/>
    <w:rsid w:val="007E5E75"/>
    <w:rsid w:val="00800DC8"/>
    <w:rsid w:val="00813F48"/>
    <w:rsid w:val="00814BD9"/>
    <w:rsid w:val="00815EC5"/>
    <w:rsid w:val="00821E60"/>
    <w:rsid w:val="00824A6A"/>
    <w:rsid w:val="0082533E"/>
    <w:rsid w:val="008278B9"/>
    <w:rsid w:val="00835A50"/>
    <w:rsid w:val="00842D88"/>
    <w:rsid w:val="00843C36"/>
    <w:rsid w:val="00846FC4"/>
    <w:rsid w:val="00854351"/>
    <w:rsid w:val="00873A87"/>
    <w:rsid w:val="00873C8F"/>
    <w:rsid w:val="00876DFD"/>
    <w:rsid w:val="00880D5E"/>
    <w:rsid w:val="00886B46"/>
    <w:rsid w:val="008900FC"/>
    <w:rsid w:val="00892660"/>
    <w:rsid w:val="00892ED1"/>
    <w:rsid w:val="00893366"/>
    <w:rsid w:val="008B00AF"/>
    <w:rsid w:val="008B0B54"/>
    <w:rsid w:val="008B2E4A"/>
    <w:rsid w:val="008C0B2E"/>
    <w:rsid w:val="008C0D75"/>
    <w:rsid w:val="008C266D"/>
    <w:rsid w:val="008C3557"/>
    <w:rsid w:val="008C5E23"/>
    <w:rsid w:val="008D35EE"/>
    <w:rsid w:val="008D42F1"/>
    <w:rsid w:val="008D4993"/>
    <w:rsid w:val="008D7376"/>
    <w:rsid w:val="008E305E"/>
    <w:rsid w:val="008E37E3"/>
    <w:rsid w:val="008E5193"/>
    <w:rsid w:val="00900EE7"/>
    <w:rsid w:val="00901226"/>
    <w:rsid w:val="009021BC"/>
    <w:rsid w:val="00905F06"/>
    <w:rsid w:val="00907744"/>
    <w:rsid w:val="009107F8"/>
    <w:rsid w:val="00912ECF"/>
    <w:rsid w:val="00925D02"/>
    <w:rsid w:val="00940A9A"/>
    <w:rsid w:val="00944713"/>
    <w:rsid w:val="00945030"/>
    <w:rsid w:val="00950451"/>
    <w:rsid w:val="0095608E"/>
    <w:rsid w:val="00960795"/>
    <w:rsid w:val="0096085E"/>
    <w:rsid w:val="009658A1"/>
    <w:rsid w:val="009778FA"/>
    <w:rsid w:val="009806BE"/>
    <w:rsid w:val="00980A47"/>
    <w:rsid w:val="00984AA9"/>
    <w:rsid w:val="009A7922"/>
    <w:rsid w:val="009B1F7D"/>
    <w:rsid w:val="009B22E6"/>
    <w:rsid w:val="009D739F"/>
    <w:rsid w:val="009E148A"/>
    <w:rsid w:val="009E49ED"/>
    <w:rsid w:val="009E6A99"/>
    <w:rsid w:val="009F0569"/>
    <w:rsid w:val="009F5808"/>
    <w:rsid w:val="00A06E9B"/>
    <w:rsid w:val="00A07DE4"/>
    <w:rsid w:val="00A151A3"/>
    <w:rsid w:val="00A167E5"/>
    <w:rsid w:val="00A174F8"/>
    <w:rsid w:val="00A21C2A"/>
    <w:rsid w:val="00A2208A"/>
    <w:rsid w:val="00A237B2"/>
    <w:rsid w:val="00A26E6A"/>
    <w:rsid w:val="00A33B29"/>
    <w:rsid w:val="00A40E98"/>
    <w:rsid w:val="00A45A04"/>
    <w:rsid w:val="00A47F14"/>
    <w:rsid w:val="00A5690C"/>
    <w:rsid w:val="00A6343F"/>
    <w:rsid w:val="00A645AF"/>
    <w:rsid w:val="00A67444"/>
    <w:rsid w:val="00A67DB1"/>
    <w:rsid w:val="00A70A96"/>
    <w:rsid w:val="00A77A12"/>
    <w:rsid w:val="00A77D76"/>
    <w:rsid w:val="00A800D3"/>
    <w:rsid w:val="00A8097F"/>
    <w:rsid w:val="00A8791C"/>
    <w:rsid w:val="00A92E69"/>
    <w:rsid w:val="00A9504D"/>
    <w:rsid w:val="00A9700B"/>
    <w:rsid w:val="00AA171C"/>
    <w:rsid w:val="00AA7580"/>
    <w:rsid w:val="00AB013E"/>
    <w:rsid w:val="00AB4764"/>
    <w:rsid w:val="00AD2831"/>
    <w:rsid w:val="00AD724E"/>
    <w:rsid w:val="00AE56CB"/>
    <w:rsid w:val="00AE5839"/>
    <w:rsid w:val="00AE6F3B"/>
    <w:rsid w:val="00AF4210"/>
    <w:rsid w:val="00AF502F"/>
    <w:rsid w:val="00AF709A"/>
    <w:rsid w:val="00B0639D"/>
    <w:rsid w:val="00B119AA"/>
    <w:rsid w:val="00B11C51"/>
    <w:rsid w:val="00B134FF"/>
    <w:rsid w:val="00B14326"/>
    <w:rsid w:val="00B15ED9"/>
    <w:rsid w:val="00B161D6"/>
    <w:rsid w:val="00B16B2E"/>
    <w:rsid w:val="00B22B8F"/>
    <w:rsid w:val="00B2781C"/>
    <w:rsid w:val="00B31BFF"/>
    <w:rsid w:val="00B32709"/>
    <w:rsid w:val="00B439D0"/>
    <w:rsid w:val="00B47CBA"/>
    <w:rsid w:val="00B5336E"/>
    <w:rsid w:val="00B8233A"/>
    <w:rsid w:val="00B859A9"/>
    <w:rsid w:val="00BA2F65"/>
    <w:rsid w:val="00BA34DC"/>
    <w:rsid w:val="00BA5476"/>
    <w:rsid w:val="00BA72A0"/>
    <w:rsid w:val="00BB1A29"/>
    <w:rsid w:val="00BB2D43"/>
    <w:rsid w:val="00BB7607"/>
    <w:rsid w:val="00BD451C"/>
    <w:rsid w:val="00BD5DCE"/>
    <w:rsid w:val="00BD7394"/>
    <w:rsid w:val="00BD73CF"/>
    <w:rsid w:val="00BE55B0"/>
    <w:rsid w:val="00BE7217"/>
    <w:rsid w:val="00BF0B3E"/>
    <w:rsid w:val="00BF28EC"/>
    <w:rsid w:val="00BF419B"/>
    <w:rsid w:val="00BF6946"/>
    <w:rsid w:val="00C027E2"/>
    <w:rsid w:val="00C06345"/>
    <w:rsid w:val="00C07013"/>
    <w:rsid w:val="00C13949"/>
    <w:rsid w:val="00C13F5F"/>
    <w:rsid w:val="00C20229"/>
    <w:rsid w:val="00C27AF5"/>
    <w:rsid w:val="00C35851"/>
    <w:rsid w:val="00C37592"/>
    <w:rsid w:val="00C375A2"/>
    <w:rsid w:val="00C41D46"/>
    <w:rsid w:val="00C42C86"/>
    <w:rsid w:val="00C72E6F"/>
    <w:rsid w:val="00C8043B"/>
    <w:rsid w:val="00C81980"/>
    <w:rsid w:val="00C850F5"/>
    <w:rsid w:val="00C90F6A"/>
    <w:rsid w:val="00C92A67"/>
    <w:rsid w:val="00C92BF1"/>
    <w:rsid w:val="00C930DD"/>
    <w:rsid w:val="00CA4EBD"/>
    <w:rsid w:val="00CB01FF"/>
    <w:rsid w:val="00CB4B95"/>
    <w:rsid w:val="00CB73CF"/>
    <w:rsid w:val="00CC2836"/>
    <w:rsid w:val="00CC327D"/>
    <w:rsid w:val="00CD2805"/>
    <w:rsid w:val="00CD705F"/>
    <w:rsid w:val="00CE5EA5"/>
    <w:rsid w:val="00CF5605"/>
    <w:rsid w:val="00CF646B"/>
    <w:rsid w:val="00D01245"/>
    <w:rsid w:val="00D06259"/>
    <w:rsid w:val="00D075C7"/>
    <w:rsid w:val="00D14830"/>
    <w:rsid w:val="00D1771D"/>
    <w:rsid w:val="00D2599C"/>
    <w:rsid w:val="00D3225A"/>
    <w:rsid w:val="00D35BE0"/>
    <w:rsid w:val="00D36431"/>
    <w:rsid w:val="00D372A0"/>
    <w:rsid w:val="00D4745A"/>
    <w:rsid w:val="00D6150E"/>
    <w:rsid w:val="00D61567"/>
    <w:rsid w:val="00D714AE"/>
    <w:rsid w:val="00D720A1"/>
    <w:rsid w:val="00D8555A"/>
    <w:rsid w:val="00DA19E7"/>
    <w:rsid w:val="00DA7DC1"/>
    <w:rsid w:val="00DB4571"/>
    <w:rsid w:val="00DB5F17"/>
    <w:rsid w:val="00DB760D"/>
    <w:rsid w:val="00DC17B6"/>
    <w:rsid w:val="00DC58FD"/>
    <w:rsid w:val="00DD0B39"/>
    <w:rsid w:val="00DD1679"/>
    <w:rsid w:val="00DD176C"/>
    <w:rsid w:val="00DD178A"/>
    <w:rsid w:val="00DE1617"/>
    <w:rsid w:val="00DE5AEE"/>
    <w:rsid w:val="00DF2466"/>
    <w:rsid w:val="00DF4E84"/>
    <w:rsid w:val="00DF5ABD"/>
    <w:rsid w:val="00DF6829"/>
    <w:rsid w:val="00DF72EA"/>
    <w:rsid w:val="00E12772"/>
    <w:rsid w:val="00E13590"/>
    <w:rsid w:val="00E15C68"/>
    <w:rsid w:val="00E22F9B"/>
    <w:rsid w:val="00E26A8C"/>
    <w:rsid w:val="00E27E66"/>
    <w:rsid w:val="00E30C18"/>
    <w:rsid w:val="00E31197"/>
    <w:rsid w:val="00E41EC9"/>
    <w:rsid w:val="00E44A0B"/>
    <w:rsid w:val="00E4747F"/>
    <w:rsid w:val="00E502BD"/>
    <w:rsid w:val="00E51D1D"/>
    <w:rsid w:val="00E6543E"/>
    <w:rsid w:val="00E71329"/>
    <w:rsid w:val="00E7534B"/>
    <w:rsid w:val="00E91DE5"/>
    <w:rsid w:val="00EA5270"/>
    <w:rsid w:val="00EA7072"/>
    <w:rsid w:val="00EB07EC"/>
    <w:rsid w:val="00EB51EE"/>
    <w:rsid w:val="00EC7034"/>
    <w:rsid w:val="00EC7A75"/>
    <w:rsid w:val="00EE085A"/>
    <w:rsid w:val="00EE36FA"/>
    <w:rsid w:val="00EE4BA1"/>
    <w:rsid w:val="00EF155A"/>
    <w:rsid w:val="00EF24FB"/>
    <w:rsid w:val="00F01100"/>
    <w:rsid w:val="00F06F78"/>
    <w:rsid w:val="00F378FA"/>
    <w:rsid w:val="00F41CAD"/>
    <w:rsid w:val="00F43773"/>
    <w:rsid w:val="00F448EC"/>
    <w:rsid w:val="00F4560C"/>
    <w:rsid w:val="00F5049B"/>
    <w:rsid w:val="00F51E4F"/>
    <w:rsid w:val="00F5326A"/>
    <w:rsid w:val="00F611E4"/>
    <w:rsid w:val="00F734DB"/>
    <w:rsid w:val="00F73616"/>
    <w:rsid w:val="00F74FDB"/>
    <w:rsid w:val="00F75881"/>
    <w:rsid w:val="00F764CA"/>
    <w:rsid w:val="00F8257A"/>
    <w:rsid w:val="00F83C4D"/>
    <w:rsid w:val="00F86F5E"/>
    <w:rsid w:val="00F90372"/>
    <w:rsid w:val="00F978F9"/>
    <w:rsid w:val="00FA2ABD"/>
    <w:rsid w:val="00FA3FAA"/>
    <w:rsid w:val="00FA4664"/>
    <w:rsid w:val="00FB5373"/>
    <w:rsid w:val="00FC1A11"/>
    <w:rsid w:val="00FC49B4"/>
    <w:rsid w:val="00FC6CE4"/>
    <w:rsid w:val="00FD038C"/>
    <w:rsid w:val="00FD08D1"/>
    <w:rsid w:val="00FD1A5A"/>
    <w:rsid w:val="00FE0833"/>
    <w:rsid w:val="00FE0D85"/>
    <w:rsid w:val="00FF2A14"/>
    <w:rsid w:val="00FF6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D6453F"/>
  <w15:docId w15:val="{F4E8B29F-2064-4A3B-8033-52CA1DAA9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43B"/>
  </w:style>
  <w:style w:type="paragraph" w:styleId="Heading1">
    <w:name w:val="heading 1"/>
    <w:basedOn w:val="Normal"/>
    <w:next w:val="Normal"/>
    <w:link w:val="Heading1Char"/>
    <w:qFormat/>
    <w:rsid w:val="00337867"/>
    <w:pPr>
      <w:keepNext/>
      <w:tabs>
        <w:tab w:val="center" w:pos="4680"/>
      </w:tabs>
      <w:overflowPunct w:val="0"/>
      <w:autoSpaceDE w:val="0"/>
      <w:autoSpaceDN w:val="0"/>
      <w:adjustRightInd w:val="0"/>
      <w:spacing w:after="0" w:line="360" w:lineRule="auto"/>
      <w:jc w:val="center"/>
      <w:textAlignment w:val="baseline"/>
      <w:outlineLvl w:val="0"/>
    </w:pPr>
    <w:rPr>
      <w:rFonts w:ascii="CG Times" w:eastAsia="Times New Roman" w:hAnsi="CG Times" w:cs="Times New Roman"/>
      <w:b/>
      <w:szCs w:val="20"/>
    </w:rPr>
  </w:style>
  <w:style w:type="paragraph" w:styleId="Heading3">
    <w:name w:val="heading 3"/>
    <w:basedOn w:val="Normal"/>
    <w:next w:val="Normal"/>
    <w:link w:val="Heading3Char"/>
    <w:uiPriority w:val="9"/>
    <w:unhideWhenUsed/>
    <w:qFormat/>
    <w:rsid w:val="002C5F28"/>
    <w:pPr>
      <w:keepNext/>
      <w:keepLines/>
      <w:spacing w:before="40" w:after="0"/>
      <w:outlineLvl w:val="2"/>
    </w:pPr>
    <w:rPr>
      <w:rFonts w:asciiTheme="majorHAnsi" w:eastAsiaTheme="majorEastAsia" w:hAnsiTheme="majorHAnsi" w:cstheme="majorBidi"/>
      <w:color w:val="6E6E6E" w:themeColor="accent1" w:themeShade="7F"/>
      <w:sz w:val="24"/>
      <w:szCs w:val="24"/>
    </w:rPr>
  </w:style>
  <w:style w:type="paragraph" w:styleId="Heading4">
    <w:name w:val="heading 4"/>
    <w:basedOn w:val="Normal"/>
    <w:next w:val="Normal"/>
    <w:link w:val="Heading4Char"/>
    <w:qFormat/>
    <w:rsid w:val="00337867"/>
    <w:pPr>
      <w:keepNext/>
      <w:tabs>
        <w:tab w:val="left" w:pos="0"/>
        <w:tab w:val="left" w:pos="534"/>
        <w:tab w:val="left" w:pos="7848"/>
      </w:tabs>
      <w:overflowPunct w:val="0"/>
      <w:autoSpaceDE w:val="0"/>
      <w:autoSpaceDN w:val="0"/>
      <w:adjustRightInd w:val="0"/>
      <w:spacing w:after="0" w:line="240" w:lineRule="auto"/>
      <w:textAlignment w:val="baseline"/>
      <w:outlineLvl w:val="3"/>
    </w:pPr>
    <w:rPr>
      <w:rFonts w:ascii="Times New Roman" w:eastAsia="Times New Roman" w:hAnsi="Times New Roman"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D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DFD"/>
  </w:style>
  <w:style w:type="paragraph" w:styleId="Footer">
    <w:name w:val="footer"/>
    <w:basedOn w:val="Normal"/>
    <w:link w:val="FooterChar"/>
    <w:uiPriority w:val="99"/>
    <w:unhideWhenUsed/>
    <w:rsid w:val="00876D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DFD"/>
  </w:style>
  <w:style w:type="paragraph" w:styleId="BalloonText">
    <w:name w:val="Balloon Text"/>
    <w:basedOn w:val="Normal"/>
    <w:link w:val="BalloonTextChar"/>
    <w:uiPriority w:val="99"/>
    <w:semiHidden/>
    <w:unhideWhenUsed/>
    <w:rsid w:val="00876D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DFD"/>
    <w:rPr>
      <w:rFonts w:ascii="Tahoma" w:hAnsi="Tahoma" w:cs="Tahoma"/>
      <w:sz w:val="16"/>
      <w:szCs w:val="16"/>
    </w:rPr>
  </w:style>
  <w:style w:type="paragraph" w:styleId="ListParagraph">
    <w:name w:val="List Paragraph"/>
    <w:basedOn w:val="Normal"/>
    <w:link w:val="ListParagraphChar"/>
    <w:uiPriority w:val="34"/>
    <w:qFormat/>
    <w:rsid w:val="002B2E19"/>
    <w:pPr>
      <w:ind w:left="720"/>
      <w:contextualSpacing/>
    </w:pPr>
  </w:style>
  <w:style w:type="character" w:styleId="Hyperlink">
    <w:name w:val="Hyperlink"/>
    <w:basedOn w:val="DefaultParagraphFont"/>
    <w:uiPriority w:val="99"/>
    <w:unhideWhenUsed/>
    <w:rsid w:val="00454FF3"/>
    <w:rPr>
      <w:color w:val="5F5F5F" w:themeColor="hyperlink"/>
      <w:u w:val="single"/>
    </w:rPr>
  </w:style>
  <w:style w:type="character" w:customStyle="1" w:styleId="Heading1Char">
    <w:name w:val="Heading 1 Char"/>
    <w:basedOn w:val="DefaultParagraphFont"/>
    <w:link w:val="Heading1"/>
    <w:rsid w:val="00337867"/>
    <w:rPr>
      <w:rFonts w:ascii="CG Times" w:eastAsia="Times New Roman" w:hAnsi="CG Times" w:cs="Times New Roman"/>
      <w:b/>
      <w:szCs w:val="20"/>
    </w:rPr>
  </w:style>
  <w:style w:type="character" w:customStyle="1" w:styleId="Heading4Char">
    <w:name w:val="Heading 4 Char"/>
    <w:basedOn w:val="DefaultParagraphFont"/>
    <w:link w:val="Heading4"/>
    <w:rsid w:val="00337867"/>
    <w:rPr>
      <w:rFonts w:ascii="Times New Roman" w:eastAsia="Times New Roman" w:hAnsi="Times New Roman" w:cs="Times New Roman"/>
      <w:b/>
      <w:szCs w:val="20"/>
      <w:u w:val="single"/>
    </w:rPr>
  </w:style>
  <w:style w:type="paragraph" w:styleId="BodyText">
    <w:name w:val="Body Text"/>
    <w:basedOn w:val="Normal"/>
    <w:link w:val="BodyTextChar"/>
    <w:rsid w:val="00337867"/>
    <w:pPr>
      <w:tabs>
        <w:tab w:val="left" w:pos="-1440"/>
        <w:tab w:val="left" w:pos="-720"/>
        <w:tab w:val="left" w:pos="0"/>
        <w:tab w:val="left" w:pos="427"/>
        <w:tab w:val="left" w:pos="854"/>
      </w:tabs>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customStyle="1" w:styleId="BodyTextChar">
    <w:name w:val="Body Text Char"/>
    <w:basedOn w:val="DefaultParagraphFont"/>
    <w:link w:val="BodyText"/>
    <w:rsid w:val="00337867"/>
    <w:rPr>
      <w:rFonts w:ascii="Times New Roman" w:eastAsia="Times New Roman" w:hAnsi="Times New Roman" w:cs="Times New Roman"/>
      <w:szCs w:val="20"/>
    </w:rPr>
  </w:style>
  <w:style w:type="paragraph" w:styleId="NoSpacing">
    <w:name w:val="No Spacing"/>
    <w:link w:val="NoSpacingChar"/>
    <w:uiPriority w:val="1"/>
    <w:qFormat/>
    <w:rsid w:val="005F21B9"/>
    <w:pPr>
      <w:spacing w:after="0" w:line="240" w:lineRule="auto"/>
    </w:pPr>
    <w:rPr>
      <w:rFonts w:eastAsiaTheme="minorEastAsia"/>
    </w:rPr>
  </w:style>
  <w:style w:type="character" w:customStyle="1" w:styleId="NoSpacingChar">
    <w:name w:val="No Spacing Char"/>
    <w:basedOn w:val="DefaultParagraphFont"/>
    <w:link w:val="NoSpacing"/>
    <w:uiPriority w:val="1"/>
    <w:rsid w:val="005F21B9"/>
    <w:rPr>
      <w:rFonts w:eastAsiaTheme="minorEastAsia"/>
    </w:rPr>
  </w:style>
  <w:style w:type="character" w:styleId="CommentReference">
    <w:name w:val="annotation reference"/>
    <w:basedOn w:val="DefaultParagraphFont"/>
    <w:unhideWhenUsed/>
    <w:rsid w:val="00FE0D85"/>
    <w:rPr>
      <w:sz w:val="16"/>
      <w:szCs w:val="16"/>
    </w:rPr>
  </w:style>
  <w:style w:type="paragraph" w:styleId="CommentText">
    <w:name w:val="annotation text"/>
    <w:basedOn w:val="Normal"/>
    <w:link w:val="CommentTextChar"/>
    <w:unhideWhenUsed/>
    <w:rsid w:val="00FE0D85"/>
    <w:pPr>
      <w:widowControl w:val="0"/>
      <w:spacing w:after="0" w:line="240" w:lineRule="auto"/>
    </w:pPr>
    <w:rPr>
      <w:rFonts w:ascii="Times New Roman" w:eastAsia="Times New Roman" w:hAnsi="Times New Roman" w:cs="Times New Roman"/>
      <w:snapToGrid w:val="0"/>
      <w:sz w:val="20"/>
      <w:szCs w:val="20"/>
    </w:rPr>
  </w:style>
  <w:style w:type="character" w:customStyle="1" w:styleId="CommentTextChar">
    <w:name w:val="Comment Text Char"/>
    <w:basedOn w:val="DefaultParagraphFont"/>
    <w:link w:val="CommentText"/>
    <w:rsid w:val="00FE0D85"/>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E30C18"/>
    <w:pPr>
      <w:widowControl/>
      <w:spacing w:after="200"/>
    </w:pPr>
    <w:rPr>
      <w:rFonts w:asciiTheme="minorHAnsi" w:eastAsiaTheme="minorHAnsi" w:hAnsiTheme="minorHAnsi" w:cstheme="minorBidi"/>
      <w:b/>
      <w:bCs/>
      <w:snapToGrid/>
    </w:rPr>
  </w:style>
  <w:style w:type="character" w:customStyle="1" w:styleId="CommentSubjectChar">
    <w:name w:val="Comment Subject Char"/>
    <w:basedOn w:val="CommentTextChar"/>
    <w:link w:val="CommentSubject"/>
    <w:uiPriority w:val="99"/>
    <w:semiHidden/>
    <w:rsid w:val="00E30C18"/>
    <w:rPr>
      <w:rFonts w:ascii="Times New Roman" w:eastAsia="Times New Roman" w:hAnsi="Times New Roman" w:cs="Times New Roman"/>
      <w:b/>
      <w:bCs/>
      <w:snapToGrid/>
      <w:sz w:val="20"/>
      <w:szCs w:val="20"/>
    </w:rPr>
  </w:style>
  <w:style w:type="character" w:customStyle="1" w:styleId="Heading3Char">
    <w:name w:val="Heading 3 Char"/>
    <w:basedOn w:val="DefaultParagraphFont"/>
    <w:link w:val="Heading3"/>
    <w:uiPriority w:val="9"/>
    <w:rsid w:val="002C5F28"/>
    <w:rPr>
      <w:rFonts w:asciiTheme="majorHAnsi" w:eastAsiaTheme="majorEastAsia" w:hAnsiTheme="majorHAnsi" w:cstheme="majorBidi"/>
      <w:color w:val="6E6E6E" w:themeColor="accent1" w:themeShade="7F"/>
      <w:sz w:val="24"/>
      <w:szCs w:val="24"/>
    </w:rPr>
  </w:style>
  <w:style w:type="paragraph" w:styleId="PlainText">
    <w:name w:val="Plain Text"/>
    <w:basedOn w:val="Normal"/>
    <w:link w:val="PlainTextChar"/>
    <w:semiHidden/>
    <w:unhideWhenUsed/>
    <w:rsid w:val="002C5F28"/>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2C5F28"/>
    <w:rPr>
      <w:rFonts w:ascii="Courier New" w:eastAsia="Times New Roman" w:hAnsi="Courier New" w:cs="Times New Roman"/>
      <w:sz w:val="20"/>
      <w:szCs w:val="20"/>
    </w:rPr>
  </w:style>
  <w:style w:type="paragraph" w:customStyle="1" w:styleId="CM80">
    <w:name w:val="CM80"/>
    <w:basedOn w:val="Normal"/>
    <w:next w:val="Normal"/>
    <w:uiPriority w:val="99"/>
    <w:rsid w:val="00434684"/>
    <w:pPr>
      <w:widowControl w:val="0"/>
      <w:autoSpaceDE w:val="0"/>
      <w:autoSpaceDN w:val="0"/>
      <w:adjustRightInd w:val="0"/>
      <w:spacing w:after="0" w:line="240" w:lineRule="auto"/>
    </w:pPr>
    <w:rPr>
      <w:rFonts w:ascii="Arial" w:eastAsia="MS Mincho" w:hAnsi="Arial" w:cs="Arial"/>
      <w:sz w:val="24"/>
      <w:szCs w:val="24"/>
    </w:rPr>
  </w:style>
  <w:style w:type="paragraph" w:styleId="Revision">
    <w:name w:val="Revision"/>
    <w:hidden/>
    <w:uiPriority w:val="99"/>
    <w:semiHidden/>
    <w:rsid w:val="002C4629"/>
    <w:pPr>
      <w:spacing w:after="0" w:line="240" w:lineRule="auto"/>
    </w:pPr>
  </w:style>
  <w:style w:type="table" w:styleId="TableGrid">
    <w:name w:val="Table Grid"/>
    <w:basedOn w:val="TableNormal"/>
    <w:uiPriority w:val="59"/>
    <w:rsid w:val="00267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7E5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96393">
      <w:bodyDiv w:val="1"/>
      <w:marLeft w:val="0"/>
      <w:marRight w:val="0"/>
      <w:marTop w:val="0"/>
      <w:marBottom w:val="0"/>
      <w:divBdr>
        <w:top w:val="none" w:sz="0" w:space="0" w:color="auto"/>
        <w:left w:val="none" w:sz="0" w:space="0" w:color="auto"/>
        <w:bottom w:val="none" w:sz="0" w:space="0" w:color="auto"/>
        <w:right w:val="none" w:sz="0" w:space="0" w:color="auto"/>
      </w:divBdr>
    </w:div>
    <w:div w:id="208764524">
      <w:bodyDiv w:val="1"/>
      <w:marLeft w:val="0"/>
      <w:marRight w:val="0"/>
      <w:marTop w:val="0"/>
      <w:marBottom w:val="0"/>
      <w:divBdr>
        <w:top w:val="none" w:sz="0" w:space="0" w:color="auto"/>
        <w:left w:val="none" w:sz="0" w:space="0" w:color="auto"/>
        <w:bottom w:val="none" w:sz="0" w:space="0" w:color="auto"/>
        <w:right w:val="none" w:sz="0" w:space="0" w:color="auto"/>
      </w:divBdr>
    </w:div>
    <w:div w:id="606040223">
      <w:bodyDiv w:val="1"/>
      <w:marLeft w:val="0"/>
      <w:marRight w:val="0"/>
      <w:marTop w:val="0"/>
      <w:marBottom w:val="0"/>
      <w:divBdr>
        <w:top w:val="none" w:sz="0" w:space="0" w:color="auto"/>
        <w:left w:val="none" w:sz="0" w:space="0" w:color="auto"/>
        <w:bottom w:val="none" w:sz="0" w:space="0" w:color="auto"/>
        <w:right w:val="none" w:sz="0" w:space="0" w:color="auto"/>
      </w:divBdr>
    </w:div>
    <w:div w:id="922644627">
      <w:bodyDiv w:val="1"/>
      <w:marLeft w:val="0"/>
      <w:marRight w:val="0"/>
      <w:marTop w:val="0"/>
      <w:marBottom w:val="0"/>
      <w:divBdr>
        <w:top w:val="none" w:sz="0" w:space="0" w:color="auto"/>
        <w:left w:val="none" w:sz="0" w:space="0" w:color="auto"/>
        <w:bottom w:val="none" w:sz="0" w:space="0" w:color="auto"/>
        <w:right w:val="none" w:sz="0" w:space="0" w:color="auto"/>
      </w:divBdr>
    </w:div>
    <w:div w:id="1281641367">
      <w:bodyDiv w:val="1"/>
      <w:marLeft w:val="0"/>
      <w:marRight w:val="0"/>
      <w:marTop w:val="0"/>
      <w:marBottom w:val="0"/>
      <w:divBdr>
        <w:top w:val="none" w:sz="0" w:space="0" w:color="auto"/>
        <w:left w:val="none" w:sz="0" w:space="0" w:color="auto"/>
        <w:bottom w:val="none" w:sz="0" w:space="0" w:color="auto"/>
        <w:right w:val="none" w:sz="0" w:space="0" w:color="auto"/>
      </w:divBdr>
    </w:div>
    <w:div w:id="1486434769">
      <w:bodyDiv w:val="1"/>
      <w:marLeft w:val="0"/>
      <w:marRight w:val="0"/>
      <w:marTop w:val="0"/>
      <w:marBottom w:val="0"/>
      <w:divBdr>
        <w:top w:val="none" w:sz="0" w:space="0" w:color="auto"/>
        <w:left w:val="none" w:sz="0" w:space="0" w:color="auto"/>
        <w:bottom w:val="none" w:sz="0" w:space="0" w:color="auto"/>
        <w:right w:val="none" w:sz="0" w:space="0" w:color="auto"/>
      </w:divBdr>
    </w:div>
    <w:div w:id="1554193435">
      <w:bodyDiv w:val="1"/>
      <w:marLeft w:val="0"/>
      <w:marRight w:val="0"/>
      <w:marTop w:val="0"/>
      <w:marBottom w:val="0"/>
      <w:divBdr>
        <w:top w:val="none" w:sz="0" w:space="0" w:color="auto"/>
        <w:left w:val="none" w:sz="0" w:space="0" w:color="auto"/>
        <w:bottom w:val="none" w:sz="0" w:space="0" w:color="auto"/>
        <w:right w:val="none" w:sz="0" w:space="0" w:color="auto"/>
      </w:divBdr>
    </w:div>
    <w:div w:id="180808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sti.gov/estsc"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F628A-F096-4557-A395-987078EE8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4999</Words>
  <Characters>28498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Los Alamos National Laboratory</Company>
  <LinksUpToDate>false</LinksUpToDate>
  <CharactersWithSpaces>33431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DDS User</dc:creator>
  <cp:lastModifiedBy>Peterson, Darren</cp:lastModifiedBy>
  <cp:revision>2</cp:revision>
  <cp:lastPrinted>2017-10-26T15:40:00Z</cp:lastPrinted>
  <dcterms:created xsi:type="dcterms:W3CDTF">2023-02-15T19:32:00Z</dcterms:created>
  <dcterms:modified xsi:type="dcterms:W3CDTF">2023-02-15T19:32:00Z</dcterms:modified>
</cp:coreProperties>
</file>