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C646" w14:textId="77777777" w:rsidR="00C73C46" w:rsidRDefault="00136EE4">
      <w:pPr>
        <w:rPr>
          <w:b/>
          <w:u w:val="single"/>
        </w:rPr>
      </w:pPr>
      <w:r>
        <w:rPr>
          <w:b/>
          <w:u w:val="single"/>
        </w:rPr>
        <w:t>Patent Waivers Information Template</w:t>
      </w:r>
      <w:r w:rsidR="00DD7829" w:rsidRPr="00BD1322">
        <w:rPr>
          <w:b/>
          <w:u w:val="single"/>
        </w:rPr>
        <w:t xml:space="preserve"> </w:t>
      </w:r>
    </w:p>
    <w:p w14:paraId="248E530F" w14:textId="77777777" w:rsidR="00322171" w:rsidRDefault="00322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6120"/>
      </w:tblGrid>
      <w:tr w:rsidR="00BD1322" w14:paraId="56C950F7" w14:textId="77777777" w:rsidTr="00136EE4">
        <w:trPr>
          <w:trHeight w:val="350"/>
        </w:trPr>
        <w:tc>
          <w:tcPr>
            <w:tcW w:w="6318" w:type="dxa"/>
          </w:tcPr>
          <w:p w14:paraId="031521F2" w14:textId="77777777" w:rsidR="00BD1322" w:rsidRPr="008F268B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Fiel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 Type</w:t>
            </w:r>
          </w:p>
        </w:tc>
        <w:tc>
          <w:tcPr>
            <w:tcW w:w="6120" w:type="dxa"/>
          </w:tcPr>
          <w:p w14:paraId="5CC3FCEE" w14:textId="77777777" w:rsidR="00BD1322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Entr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y </w:t>
            </w:r>
            <w:r w:rsidR="007D68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Instructions</w:t>
            </w:r>
          </w:p>
          <w:p w14:paraId="65CB2342" w14:textId="77777777" w:rsidR="008F268B" w:rsidRPr="008F268B" w:rsidRDefault="008F2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3D1481EE" w14:textId="77777777" w:rsidR="00BD1322" w:rsidRPr="007D6452" w:rsidRDefault="00BD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EE4" w14:paraId="5DE17718" w14:textId="77777777" w:rsidTr="00136EE4">
        <w:tc>
          <w:tcPr>
            <w:tcW w:w="6318" w:type="dxa"/>
          </w:tcPr>
          <w:p w14:paraId="0433F4D7" w14:textId="234FAF04" w:rsidR="00136EE4" w:rsidRPr="00D0567B" w:rsidRDefault="00136EE4" w:rsidP="0029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Advance Patent Waiver W(</w:t>
            </w:r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14:paraId="58449F2A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title is the type of patent waiver and the actual waiver number </w:t>
            </w:r>
          </w:p>
          <w:p w14:paraId="5B9AFDE6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B531E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Advance Patent Wavier W(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2012-001</w:t>
            </w:r>
          </w:p>
          <w:p w14:paraId="21809BB0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22BAF2D9" w14:textId="77777777" w:rsidTr="00136EE4">
        <w:tc>
          <w:tcPr>
            <w:tcW w:w="6318" w:type="dxa"/>
          </w:tcPr>
          <w:p w14:paraId="2DA2AA7D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54733DEC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B6FA2" w14:textId="7B1E96B3" w:rsidR="00A13749" w:rsidRDefault="00A13749" w:rsidP="00A137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</w:t>
            </w:r>
            <w:r w:rsidR="00267F55">
              <w:rPr>
                <w:rFonts w:ascii="Times New Roman" w:hAnsi="Times New Roman" w:cs="Times New Roman"/>
                <w:sz w:val="24"/>
                <w:szCs w:val="24"/>
              </w:rPr>
              <w:t>Ford Motor Company</w:t>
            </w:r>
            <w:r w:rsidR="00710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for a DOE waiver of domestic and foreign patent rights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Bayh-Dole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35 U.S.C. 202-204</w:t>
            </w:r>
          </w:p>
          <w:p w14:paraId="0B967F15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60B51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CEF3A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36B264E1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is a short (one to two sentence) summary of the document</w:t>
            </w:r>
          </w:p>
          <w:p w14:paraId="74D4D949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0C5A6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46CB3C28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FB5FA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North Carolina State University for a DOE waiver of domestic and foreign patent rights under agreement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DE-FG02-96ER14632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523CB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6E21BFF2" w14:textId="77777777" w:rsidTr="00136EE4">
        <w:tc>
          <w:tcPr>
            <w:tcW w:w="6318" w:type="dxa"/>
          </w:tcPr>
          <w:p w14:paraId="790328F9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0947D6DD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AA03F" w14:textId="23CFBAE4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This document waives certain patent rights the Department of Energy (DOE) has to inventions conceived or first actually reduced to practice by under 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55">
              <w:rPr>
                <w:rFonts w:ascii="Times New Roman" w:hAnsi="Times New Roman" w:cs="Times New Roman"/>
                <w:sz w:val="24"/>
                <w:szCs w:val="24"/>
              </w:rPr>
              <w:t>Ford Motor Company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agreement under Bayh-Dole agreement in 35 U.S.C. 202-204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, as the DOE has determined that granting such a waiver best serves the interests of the United States and the general public</w:t>
            </w:r>
          </w:p>
          <w:p w14:paraId="46B2610F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263ED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42004F04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bout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ontent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ocument or a brief summary of the document content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allow the viewer a preview of the document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E43714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099F1175" w14:textId="77777777" w:rsidTr="00136EE4">
        <w:tc>
          <w:tcPr>
            <w:tcW w:w="6318" w:type="dxa"/>
          </w:tcPr>
          <w:p w14:paraId="1FCDA445" w14:textId="38329BD3" w:rsidR="00136EE4" w:rsidRDefault="00136EE4" w:rsidP="00903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 </w:t>
            </w:r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Advance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Patent Waiver</w:t>
            </w:r>
          </w:p>
        </w:tc>
        <w:tc>
          <w:tcPr>
            <w:tcW w:w="6120" w:type="dxa"/>
          </w:tcPr>
          <w:p w14:paraId="2F23C090" w14:textId="77777777" w:rsidR="00136EE4" w:rsidRDefault="00136EE4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type of patent waiver as the topic</w:t>
            </w:r>
          </w:p>
        </w:tc>
      </w:tr>
      <w:tr w:rsidR="00136EE4" w14:paraId="51509CB4" w14:textId="77777777" w:rsidTr="000625FC">
        <w:trPr>
          <w:trHeight w:val="332"/>
        </w:trPr>
        <w:tc>
          <w:tcPr>
            <w:tcW w:w="6318" w:type="dxa"/>
          </w:tcPr>
          <w:p w14:paraId="366D715F" w14:textId="42B6459D" w:rsidR="00136EE4" w:rsidRDefault="00136EE4" w:rsidP="0029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File Name:</w:t>
            </w:r>
            <w:r w:rsidRPr="00D0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Advance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Patent Waiver </w:t>
            </w:r>
            <w:r w:rsidRPr="006D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W(</w:t>
            </w:r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22-00</w:t>
            </w:r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14:paraId="1FA32860" w14:textId="77777777" w:rsidR="00136EE4" w:rsidRDefault="00136EE4" w:rsidP="0013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 file name match the title</w:t>
            </w:r>
          </w:p>
        </w:tc>
      </w:tr>
      <w:tr w:rsidR="00D0567B" w14:paraId="5C15BEE5" w14:textId="77777777" w:rsidTr="00136EE4">
        <w:tc>
          <w:tcPr>
            <w:tcW w:w="6318" w:type="dxa"/>
          </w:tcPr>
          <w:p w14:paraId="1C987737" w14:textId="49791E25" w:rsidR="00D0567B" w:rsidRPr="007D6452" w:rsidRDefault="00D0567B" w:rsidP="0060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 Date:</w:t>
            </w:r>
            <w:r w:rsidR="003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4E86">
              <w:rPr>
                <w:rFonts w:ascii="Times New Roman" w:hAnsi="Times New Roman" w:cs="Times New Roman"/>
                <w:b/>
                <w:sz w:val="24"/>
                <w:szCs w:val="24"/>
              </w:rPr>
              <w:t>11/2</w:t>
            </w:r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6120" w:type="dxa"/>
          </w:tcPr>
          <w:p w14:paraId="202239F2" w14:textId="77777777" w:rsidR="00D0567B" w:rsidRDefault="00D0567B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date GC-62 approved the waiver</w:t>
            </w:r>
          </w:p>
        </w:tc>
      </w:tr>
    </w:tbl>
    <w:p w14:paraId="49494A0E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</w:p>
    <w:p w14:paraId="1BAAE663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1A5AF8" w:rsidSect="003604C7"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66"/>
    <w:rsid w:val="00025DDF"/>
    <w:rsid w:val="00031AF4"/>
    <w:rsid w:val="00057EA3"/>
    <w:rsid w:val="000625FC"/>
    <w:rsid w:val="0009578D"/>
    <w:rsid w:val="000A7221"/>
    <w:rsid w:val="000B2518"/>
    <w:rsid w:val="000B46EF"/>
    <w:rsid w:val="000D5984"/>
    <w:rsid w:val="00136EE4"/>
    <w:rsid w:val="00163FF0"/>
    <w:rsid w:val="001A5AF8"/>
    <w:rsid w:val="001E67AD"/>
    <w:rsid w:val="002525B7"/>
    <w:rsid w:val="002616C7"/>
    <w:rsid w:val="00267F55"/>
    <w:rsid w:val="00271710"/>
    <w:rsid w:val="00283040"/>
    <w:rsid w:val="00291A18"/>
    <w:rsid w:val="002A651F"/>
    <w:rsid w:val="002E4E86"/>
    <w:rsid w:val="002F39C5"/>
    <w:rsid w:val="00320D49"/>
    <w:rsid w:val="00322171"/>
    <w:rsid w:val="003221D9"/>
    <w:rsid w:val="00337D6C"/>
    <w:rsid w:val="003604C7"/>
    <w:rsid w:val="003763F7"/>
    <w:rsid w:val="003879DD"/>
    <w:rsid w:val="00397550"/>
    <w:rsid w:val="003A47DB"/>
    <w:rsid w:val="003B2553"/>
    <w:rsid w:val="003B5EF0"/>
    <w:rsid w:val="003D5098"/>
    <w:rsid w:val="00414166"/>
    <w:rsid w:val="0044649A"/>
    <w:rsid w:val="00484609"/>
    <w:rsid w:val="00491396"/>
    <w:rsid w:val="00497908"/>
    <w:rsid w:val="004A13E2"/>
    <w:rsid w:val="004F7611"/>
    <w:rsid w:val="004F7B0D"/>
    <w:rsid w:val="00502A5D"/>
    <w:rsid w:val="005078F3"/>
    <w:rsid w:val="0052399F"/>
    <w:rsid w:val="0057489A"/>
    <w:rsid w:val="00576670"/>
    <w:rsid w:val="005A0CE7"/>
    <w:rsid w:val="005B118D"/>
    <w:rsid w:val="005E13DB"/>
    <w:rsid w:val="005F3DE1"/>
    <w:rsid w:val="006018B7"/>
    <w:rsid w:val="00636B01"/>
    <w:rsid w:val="00643861"/>
    <w:rsid w:val="00657220"/>
    <w:rsid w:val="006667D3"/>
    <w:rsid w:val="0067476C"/>
    <w:rsid w:val="006A3EF0"/>
    <w:rsid w:val="006A7EA0"/>
    <w:rsid w:val="006D218E"/>
    <w:rsid w:val="006D3EA3"/>
    <w:rsid w:val="006D6D87"/>
    <w:rsid w:val="00710756"/>
    <w:rsid w:val="007A3B0A"/>
    <w:rsid w:val="007D5E82"/>
    <w:rsid w:val="007D6452"/>
    <w:rsid w:val="007D6824"/>
    <w:rsid w:val="00824EA2"/>
    <w:rsid w:val="008A5749"/>
    <w:rsid w:val="008B550E"/>
    <w:rsid w:val="008E3719"/>
    <w:rsid w:val="008F097E"/>
    <w:rsid w:val="008F268B"/>
    <w:rsid w:val="0090333F"/>
    <w:rsid w:val="00921838"/>
    <w:rsid w:val="009838CD"/>
    <w:rsid w:val="009B1121"/>
    <w:rsid w:val="009E06BC"/>
    <w:rsid w:val="009F5EDF"/>
    <w:rsid w:val="00A06A58"/>
    <w:rsid w:val="00A13749"/>
    <w:rsid w:val="00A50763"/>
    <w:rsid w:val="00A6340A"/>
    <w:rsid w:val="00A7000C"/>
    <w:rsid w:val="00A76847"/>
    <w:rsid w:val="00A81C04"/>
    <w:rsid w:val="00AA35EC"/>
    <w:rsid w:val="00AB5314"/>
    <w:rsid w:val="00AC6172"/>
    <w:rsid w:val="00AD3FE2"/>
    <w:rsid w:val="00AF44A4"/>
    <w:rsid w:val="00B335D8"/>
    <w:rsid w:val="00B946E7"/>
    <w:rsid w:val="00BA6A4E"/>
    <w:rsid w:val="00BC61CC"/>
    <w:rsid w:val="00BC79EC"/>
    <w:rsid w:val="00BD1322"/>
    <w:rsid w:val="00BE02A6"/>
    <w:rsid w:val="00BF0406"/>
    <w:rsid w:val="00BF4E31"/>
    <w:rsid w:val="00BF5097"/>
    <w:rsid w:val="00C20185"/>
    <w:rsid w:val="00C4267D"/>
    <w:rsid w:val="00C55D5D"/>
    <w:rsid w:val="00C66AEF"/>
    <w:rsid w:val="00C73C46"/>
    <w:rsid w:val="00D00FB5"/>
    <w:rsid w:val="00D0567B"/>
    <w:rsid w:val="00D1642B"/>
    <w:rsid w:val="00D35555"/>
    <w:rsid w:val="00D44195"/>
    <w:rsid w:val="00D60CFA"/>
    <w:rsid w:val="00D71BA8"/>
    <w:rsid w:val="00D7645B"/>
    <w:rsid w:val="00D76A30"/>
    <w:rsid w:val="00D779FC"/>
    <w:rsid w:val="00D96B50"/>
    <w:rsid w:val="00DA6BE9"/>
    <w:rsid w:val="00DB122C"/>
    <w:rsid w:val="00DB6051"/>
    <w:rsid w:val="00DD3FBA"/>
    <w:rsid w:val="00DD5712"/>
    <w:rsid w:val="00DD7829"/>
    <w:rsid w:val="00DE5634"/>
    <w:rsid w:val="00E67626"/>
    <w:rsid w:val="00E8141C"/>
    <w:rsid w:val="00E952A1"/>
    <w:rsid w:val="00ED44EF"/>
    <w:rsid w:val="00EF614A"/>
    <w:rsid w:val="00F04193"/>
    <w:rsid w:val="00F54982"/>
    <w:rsid w:val="00FA65F4"/>
    <w:rsid w:val="00FD2514"/>
    <w:rsid w:val="00FD5A89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147C"/>
  <w15:docId w15:val="{FAFBDAE9-6442-4563-94A4-5BA02B2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F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6B92-9D42-4729-91DF-1E591301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1140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Cofield</dc:creator>
  <cp:keywords/>
  <dc:description/>
  <cp:lastModifiedBy>Banks, Brenda</cp:lastModifiedBy>
  <cp:revision>3</cp:revision>
  <cp:lastPrinted>2016-09-30T13:42:00Z</cp:lastPrinted>
  <dcterms:created xsi:type="dcterms:W3CDTF">2022-11-29T16:34:00Z</dcterms:created>
  <dcterms:modified xsi:type="dcterms:W3CDTF">2022-11-29T16:37:00Z</dcterms:modified>
</cp:coreProperties>
</file>