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Welcome everyone i'm just gonna give us one more minute and then we'll get started.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All right, well welcome Thank you all for joining us today, my name is 11 been I have the easiest job in the world today I.</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really get to turn this over to my colleague Bruce lung we're excited to have you here today, this is the sixth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Final installment of our energy awareness month webinar series entitled trailblazers a goal achievers how better plans partners achieved ambitious energy goals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we're thrilled to have you here we're going to be posting recordings of all the webinars that we've done so far and sending them out to you, so if you missed one of them, and would like to go back, we should be able to send them 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shortly, but I hope everyone is doing well today and I will turn this over to Bruce Bruce blog or Robert lucky can call it both he gets offended by neither.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has supported industrial energy efficiency, for many, many years he's been with the Department of Energy and our events manufacturing office for the last.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Six years, I believe, and before that had worked on his own consulting firm of the alliance to save energy and several other organizations, so we are thrilled to have his expertise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commitment to this issue and it was great to see him take the lead and putting this document together, and I will turn this over to Bruce to to take it from here thanks so much thanks.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Well, thanks, a lot eli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Thanks everyone for joining, though, thank you all, I had time for staying to the end of this presentation first i'll go ahead and display the zoom.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Recording announcement, so if you don't want to be recorded, you know these disconnect now where they'll speak during the call and then you know we'll go from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They want to just give you a quick agenda of what we're going to talk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Over briefly with a better plan spark program is and our newest program the better climate challenge but also talk about you know how we came to this.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Particular research effort and the paper that we develop that is available on our website.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also talk about how the goal achievers that we're partners in the enterprise program met the goal kinds of research, says the leverage.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coming approaches and steps that other industry organizations can take.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One of the things the reason that we wanted to do this research was to show not only how partners meet the goal, but to provide insights for new and prospective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one of the questions that we've gotten over the year is that you know the 25% program goal is very ambitious seems almost you know, a very big hill to climb.</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some companies have kind of shied away from from joining the program because they didn't think they could achieve the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 think what you'll find in this presentation and in the White Paper is that the goal is actually quite achievable, often without a lot of capital expenditures and i'll get into that as well,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Basically I think some yall already familiar with their plants started out as a program about the program just focus on energy productivity.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over the years in response to a lot of our partners requests we've expanded to other sustainability areas, including water efficiency waste reduction and, more recently, carbon reduction emissions reductions.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i'll discuss a little bit about these as well, basically, the better climate challenge is our newest program and what we're offering.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In addition to the commitment to approve carbon reductions by 15% in 10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Is all the technical systems that you get better plans program as well as additional technical resources that we're developing your specifically related to carbon reductions.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this will also include additional recognition opportunities here networking working groups and other opportunities to get access to new technologies that are being developed typically through our national laboratories.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we encourage you, if you're not a program partner yet.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to join the better climate challenge you'll get a twofer basically you'll be functionally a better plans partner if you're already in better plants, and you have a carbon goal and ambitious carbon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can easily transition over to the better climate challenge and you'll still receive everything you get right now in the better plattsburgh.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there's a couple or three I should say three areas related to the new program for one transparency and accountability.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will help you understand how your renewable energy efforts your energy efficiency efforts and other efforts to reduce carbon can be counted baseline and displayed.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In reporting frameworks that a lot of companies are working towards this can be broken down by energy efficiency measures by renewable technologies and even renewable energy certificates.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More importantly, we're also gonna provide technical assistance.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will help you understand the data that goes into the scope wanting to emissions will help you identify resources, including trainings and new technologies.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That can help you make big step changes in carbon reductions and also expose you to R amp D that may help you down the road, as this is going to be a 10 year effort there's going to be a new technologies that are coming online.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Also we're going to work with you on demonstrating the pathways to achieve deep decarbonisation and manufacturing.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this will be everything from working with case studies working groups other peer based activities updates from do we officially and Bergen staffs basically we're going to be with you the whole step of the way.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if you're interested, please let us know and we'll definitely get you connected.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Now let me move on to the you know the meat of our presentation here on the trailblazers what we have here are the typical steps that we understand partners take as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den under journey within better plans to meet their pants program goal i'm not going to read off every step, but basically it starts with a big welcome.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there's also the assignment of a technical account manager, which is basically like having a free consulting engineer, who can help you throughout the period of the partnership.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tams will work with you to set up a baseline and understand right metrics are understanding energy intensity if you already have these great we're not going to reinvent the wheel, we just drive on from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the tams going to help you prioritize your efforts, everything from doing a quick energy reviewed understanding, you know where energy goes in your plants.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tams will help you focus your efforts and your attention to the areas that can achieve the biggest bang for the buck in terms of energy efficiency.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they'll do this by offering different resources that we use everything from the software platforms diagnostic equipment.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implant trainings technology validation as well as other resources that are available through the advanced manufacturing opposite do we.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this would include things like 50,000 ready our programs based on specific I was the one the industrial assessment centers as well as combining power, and we see recovery.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not going to stop there, and also going to let you know about external resources, like the react tool that is produced by the national on your where's your laboratory so really it's an ensemble resources that the tam will be able to provide for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Then, as the partner gets all these resources and energy efficiency projects in coordination with the tam they'll start to see the energy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also be able to leverage additional resources, like our technology days, the annual better plants that are growing summit and the field validation initiative.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finally, when the partner meets ago there'll be recognized using all the viewers recognition resources and communications resources, so in a kind of a snapshot kind of way, this is what we envision.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typical pathway for a lot of our partners to take.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what we started to do was to do undertake this research 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at that time we had about 221 partners, and we, as we tallied up all the believers, we found there were 56 separate organizations that have achieved 63.</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achieve the goal is 63 times, which meant that some companies that actually met the goal once replenished and double down and made it again within the 10 years that the program has been around.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At that time it was also about $6.7 billion in Cuba already cost savings and about 1.3 quadrillion be to use that have been saved by these goal achievers.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One of the things we found is we started breaking down the data is that a lot of the companies that have met the goal we're pretty large we're looking 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Companies with more than 500 employees about 20 to 25 plants and then also more than $100 million in annual sales.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did find that there was a good representation from we consider a smaller and medium sized companies, but by by far the larger companies tended to be.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Most of the the goal achievers and as we look to look closer at the data and the companies involved.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One of the things we found is that they tended to have larger dedicated staff so you can focus on energy efficiency.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also we found that a lot of them were big consumer facing companies that are under considerable pressure in the market.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From investors and other stakeholders to show progress on sustainability and so you know it was almost a natural fit for them to be in the program and work with us towards towards their goals.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 we found that was really interesting was that a lot of our goal achievers mythical less than 10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What we found was that if you look at the bottom chart right here says years to reach the goal number two would be two years in the program three will be three years in the program and so forth.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we actually had four goal achievers i've met it within the first two years of being in the Program.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At the other end of the spectrum, we had to go achievers that took the full 10 years and maybe a little bit extra to meet the goal, but by far the largest number met it within your five.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average in terms of number of years to achieve the goal was about five and three quarters of the year, the other thing that was interesting about this.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Is that a lot of partners are eligible to replenish and I don't know if this was clear to folks when they first joined the program but.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can replay edge and then you'll get another 10 years to reach a similar the ambitious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that's interesting is that we also offer flexibility on the goal after you reach the first program goal of 25% so it's definitely an engaging program you can work with us throughout the period that you'd want to do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Then i'll move into some of the sectors that we saw that produced a lot of goal achievers and the two biggest sectors were electronic equipment and transportation equipment.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 should mention that these two sectors are also pretty heavily represented in the program I think transportation equipment is the largest with about 40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Of the current 260 so it's almost natural that we would expect a lot of goal achievers to come from these these organizations.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 was interesting about the different sectors is that the paper products industry is one of the energy intensive sectors in the US manufacturing and actually produced six goal achievers.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it sounds like you know you know that particular sector really put no priority towards energy efficiency, and you know, was able to achieve some some pretty good results.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this one here kind of gives you a snapshot that it's you know pretty well distributed, although certain sectors had higher numbers of goal achievers and others.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One thing that was interesting is that you know some other energy intensive sectors like food processing and even chemicals were able to have subcultures.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we looked at geographically is to see where the goal achievers came from, and so we looked at, where the number of states had highest number of plants belonging to the boat shoes.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let me make sure i'm explaining this correctly if if I look at the goal achievers and they have a say 100 plants.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20 of them are located in Texas, and the rest are pretty well spread out that would indicate why Texas is in blue because it has a higher proportion of that partners plants in that state.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we had six states, basically, they had the highest number of receivers plants Minnesota Michigan Ohio Tennessee Louisiana and Texas.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interesting thing to me about this slide is that a number of years ago, there was some stakeholders who claimed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southeastern United States with the gobi desert of energy efficiency, because they didn't have a lot of energy codes at that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here we have two states in that sector in that region that had some of the highest numbers of plants belonging to goal achievers so to me that really blows the gobi desert, you know comment out of the water.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Then we started looking at some of the resources that were leveraged by the goal achievers.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by far the biggest and most important resource in the program that facilitated the partners ability to meet their goal was the technical account managers.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Their technical account managers are very talented very smart people and they were able to help partners establish energy baselines.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they were able to help them understand where the energy was coming from and going into their plants in some cases, this was very new information to some of the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the biggest issue or the biggest takeaway is that they were able to help the partners focus on where to achieve the biggest energy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Whether it was very energy intensive plant or a plant they're just they had more energy savings opportunities.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They were able to you know give that second set of eyes, unbiased viewpoint help understand where to find the biggest energy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They also assisted the partners and using the software tools we have a nice suite of software tools under the measure tool suite.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That you can use to do everything from investment grade energy assessment on any industrial system or if you only have a couple data points you can still use the calculators in those tools and get value from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we rolled out several years ago, was a diagnostic instrument loan Program.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Where by partners could borrow a diagnostic tool like an APP neater or flow meter banana either for free from the program but we'd even shut the talk to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for free and the tams a lot of them are graduates of the industrial assessment Center so they know how to use these tools and here a little help the partners use tools and interpret the results.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fans were also very helpful in getting industrial assessment Center audits for some of our partners, as well as working with the buying power technical assistance partnerships and if people.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don't provide technical assistance in code generation way see recovery and that sort of thing and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Right, here we have a couple examples of you know, the diagnostic tools, the partners compliant trainings but also have the baseline and modeling capability.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That the tams we're able to offer in one case we had tammy was able to forecast the energy consumption from a large retrofit at partners plan and it turned out to be right on line with the energy bills that partner received one year after completing the big retrofit project.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Next we looked at the specific types of resources offered by the programs that were leveraged and one of the things we found was that the impact trainings were a pretty highly coveted resource.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These are basically three to four day trainings that are hosted at the partner site in which we bring in a subject matter expert to perform the training both classroom and field training on a specific industrial system and so between.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Total of 140 of these implant trains were awarded and about 38% of them went to companies that were eventual goal achievers.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nice thing about these trainings is that, in addition to train the personnel, they also help you uncover energy savings opportunities in the plant everything from the low hanging fruit to more sophisticated projects that would require capital expenditures.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had a lot of goal achievers that I just were just awarded one implant, we also had some that were awarded to implant trainings at different sites.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ones that had more than one implant training at their sites they were the ones, usually that were able to meet you go a little quicker in that earlier slide that I talked about.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of course the tams come to your these implant trainings and support them with diagnostic tool as best practices and such tips.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Just kind of gives you an idea of the tools that we offer the measure tool suite is manufacturing energy assessment for utility reduction.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it includes all the systems that you see here on the right hand side these tools are the ones that are also leveraged by the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Going back to the old days when we first you know leverage, these are roll these out in the 1990s.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actually had a system of qualified specialists or professional auditors who are trained on these tools and how to take a rigorous exams to be considered qualified specialists.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they were the ones who would go into the plants back in the old savings nowadays.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even today they form a lot of the subject matter experts who come to your plant to perform new by train and so they can show you how to use these tools and they actually use them themselves to generate the assessment reports that went back to the to the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Some of the other resources within the advanced manufacturing office that were leveraged I included the national assessment centers and the CHP and get technical assistance partnerships.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Of the 56 volt cheever's at least 30 to receive one ic audit during the period where they reach the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had some others that received more than one audit, but the nice thing about these audits is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you have similar plants, the energy savings measures can be shared across the enterprise and that's one of the things we also saw you know, during this research.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In terms of the CHP taps we did it weren't quite as many companies that leveraged their assistance, but what when they did get assistance from CSP taps it was very impactful.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help them fulfill a multimillion dollar project very successfully, including a 14.1 megawatt CHP system at a plan South Carolina.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mo resource that was pretty instrumental for a lot of goal achievers where the energy management resources or programs related to the ICT as one energy management standard.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security performance program had rolled out back in 2012 or so, and there were a number of partners, including nine that started working within that program and using it.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towards towards the better plan school each one of the nine SAP certified partners and met the goal had at least one SEC certified plan.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some cases they had you know, three or four and these you know the certification and the energy management system that these companies created really helped propel them to reaching the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More recently, we launched a $50 on ready program which gives you about 90% of everything you would need to have a so if he has one performance energy management system.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we have three goal achievers that had at least one videos already tested plan so it kind of shows you that energy management can be a big part of reaching an ambitious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Some of the common practices or achievements that came out of these these SAP and video on certified plants included.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Getting senior management support, which is often one of the biggest hurdles that we found for for reaching any kind of goal, let alone the bear clan school.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also having strong energy baselines their normalized production, this is something that happens every time that you finished, if you guys want ready or certified to SAP.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using the right performance indicators for all the major energies and systems.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 lot of these companies also have to establish action plans and objectives that they would reach so kind of interim goals towards a major goal like 25%.</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the other thing that was really important is that a lot of these companies had to establish what we call operational controls.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or procedures to create continuous improvement and energy performance, so this will be an ensemble of tasks lists personnel assignments.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tools even that that create alarms that can let you understand when your energy consumption is going beyond.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the desired level so, for example, if you have compressed air leaks that seven go above certainly include.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having the operational controls to understand how to look for these leaks and fix them in real time can help you keep them from getting very high and wasting a lot of compressed air.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these were some of the benefits that partners who had who had worked with us on our international programs were able to derive.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we looked at was the types of projects that the partners implemented and they basically fell into three buckets.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first bucket was either one or just a small big capital intensive projects and in this bucket we had nine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In this case, CHP system is was the most common of the capital intensive projects, but we also had some partners that did major system of plant retrofits and usually they were able to meet the goal in a very short time period, usually under four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biggest category was what we call the combination of small, medium and large capital projects.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we have 38 partners that were in this type of bucket I should mention the capital intensive projects were all these $1 million in cost to implement.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you can go down from there to understand what we consider small to medium.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this would include everything from you know, adding variable frequency drives certain motor driven systems upgrading your H back and chiller controls.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Also, adding compressed air storage with the pressure flow controller, for example, these were examples of we call the small to medium large capital projects.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Usually, they had paybacks of within two to three years I should mention that the big capital intensive projects, some of them had no longer paybacks.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because the savings were so significant they were able to meet the goal in a very short time.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we had the third category of what we call small or low cost and medium sized projects and there were eight partners that met the goal through just these types of activities.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these will be when you call the low hanging fruit, you know turning things off that were left on after the end of a shift set point verification fixing leaks.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steam traps, you know cleaning the heat exchange plates on a boiler these kinds of projects were actually very impactful for a number of partners and it kind of showed that you don't really need to spend millions and millions of dollars to reach the ambitious plan school.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Then we also started looking at some of the characteristics of the goal achievers and for most of them, we found that there were five that they had in common.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the first one was getting management support and funding and sometimes this involves.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Working first on some low hanging fruit easy quick wins to get that kind of buy in and credibility that would allow the senior management to I get more interested in supporting and getting behind the energy management team.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also found that the data driven approach was one of the keys for the better plans goal achievers everything from understanding what your energy data 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To using it to make decisions on covering anomalies in historians and that kind of thing.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Getting the oddest understand what the possibilities are and then also using different pieces of equipment like sub meters or some diagnostic tools that give them accurate data about how their equipment performed in the field.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 only thing that we found is that a lot of our goal achiever partners engaged colleagues from other departments and other businesses.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This is something that was a little bit of a revelation, although not too much of a surprise what we found is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Some of the goal achievers you know you have a main point of contact like a corporate energy manager.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that person realizes that they're not going to be able to do it on their own, so they would engage colleagues from say engineering operations maintenance DHS and so forth, and really put together a full Court press you know to be able to reach the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 a lot of companies did was they communicated their success they took credit for the success.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This is both internal through like corporate boards, but also externally through the better plans program with our case studies social media activities and so forth.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Also presentations at conferences, and so this was a great way to not only you know communicate with what they were getting but also explain to others how they were able to fulfill certain projects.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lastly, we saw that it was willingness on a lot of the door, she was part to leverage the tools guidance are offered by to do eat.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There were a couple partners that were able to get there, without it, but by far, most of them are either consultant, with their tam.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or they or they got into trainings or they received guidance and support in other ways from the ice CSP taps and so forth.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these were five of the most common characteristics that we saw up a goal achievers behind this we actually saw some other success factors.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Or the goal achievers I already mentioned management support and funding.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data analysis, we also saw that the identification of energy efficiency measures was something that a lot of companies, did you know they didn't simply try to fix something or save energy based on hearsay.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Stories they actually did an assessment themselves or got an external assessment and review they're using systems understand you know where they could save energy.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 lot of them also said, action plans you know, sometimes having that kind of list in front of you, the to do list really helped a lot of companies, you know get going in and really fulfill on their their implementation of energy efficiency.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engaging the other departments, I also mentioned that up front, but communicating success and training employees, this was a big one that we found.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Especially for companies like T connectivity that went to engage their employees, they had a lot of people who are say six Sigma certified but they didn't necessarily know about energy efficiency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Getting some our treasure hunts and other implant trainings as well as leveraging external training opportunities, like the compressed air challenge number one and Level two trainings.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certified practitioners and energy management systems and SEM through a and other courses, those were also very helpful in getting employees trained.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 was an interesting factor success and it's only happened with one or two.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of our goal achievers was to integrate energy efficiency into the procurement activities of your organization and so in the case of, for example, Volvo trucks.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They had an energy manager at one of their sites, who was able to review all the suggested or upcoming purchases that we're going to be made.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if they found a piece of equipment that would increase or make their energy intensity worse, you could flag it for the plant manager.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before a final decision was made on whether to to purchase that type of equipment, so that was another interesting thing that helps to maintain that continuous improvement, you know towards energy efficiency.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then, what we did is, we want to look at the different activities and how they could translate into other.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For other organizations, basically, and so there were a couple steps that we found that were kind of important.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first one it's you know, probably not much of a surprise, but doing an energy review of your plants energy consumption patterns, this includes everything from acquiring tracking data.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to looking at the actual end users using systems.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the high energy profile tool that reveal uses, also known as a perfect storm is a very good one for that, and this is some of the results that we displayed from from that tool.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also understanding your energy flows, using the daily energy footprint or Sankey diagram tool, these are also very good at helping people understand where to look for for different opportunities.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identifying and prioritizing energy savings opportunities, this is probably something that's not always very well stated.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when you look at different energy savings opportunities the payback periods if there's any incentives associated with those kinds of projects.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These are the kinds of things that help you prioritize know how to how to save energy, basically, and also looking at the magnitude of the energy savings, if you've got a 50 horsepower pump.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versus you know, a 200,000 pounds per hour boiler it's pretty clear that the boiler is going to give you a bigger bang, for your buck, even if the project is more expensive.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kind of copy steps that we found that a lot of companies could take would be to get accurate estimates of energy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this is particularly important when they would go before senior management or a financial professional with an organization and wanted to get funding for a project.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they didn't have good defensible energy savings so that's a lot of times it wouldn't really get the funding.</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if you can provide real defensible estimates that's going to be a big big help to you and then also implementing best practices, this is something we saw a lot of the ICP as a one certified plants.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These were things that help them really get to the goal and also we we put together a diagram that we may have displayed in one of our previous webinars here on the different.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Energy using systems that are common in manufacturing plants that shows a typical amount or proportion of energy they can see them as well as the potential savings opportunities from each one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have an additional appendix in the White Paper that gives you even more detailed savings ranges for different types of equipments and different types of projects on industrial systems.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the key takeaways from the research there's no one size fits all approach to manufacturing most manufacturing plants are unique, even in cases where you find.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manufacturing plants to blog to the same company and make the same thing one of them may have been built and 50 the other than built 1980.</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the process technologies are different, the amount of energy that's new from the Cross cutting systems is going to be different, so you really need to take.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 unique approach and assess each of your manufacturing plants separately also large capital projects are not necessary to save large amounts of energy.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this is something that you know, maybe a little counterintuitive to some folks, but when you look at the vintage newness of some of the manufacturing plants.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can start to see why certain very operational types of activities can lead to some quick wins with big energy savings in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that's one of the things that really helped a lot of our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other thing that we found is that when partners undertook energy savings activities, the ones that really apply to a system level approach.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ended up with much better energy savings and more impactful projects than if they simply replace the motor or pump or something like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they really looked at energy being used all the way at the points of views and then back to the input of energy or the input of the materials like air for compressed air system.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That type of approach really led to the the types of projects that were the most impactful and that yielded the best energy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then the other thing we noticed is that pure based knowledge sharing is highly beneficial, we had a period.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of about a year and a half, where we worked with our water and wastewater treatment partners to share best practices.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those were pretty pretty valuable for those partners and we've seen that in other instances that saved the summit, or a world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Other conferences and other networking opportunity that we offer like the technology day, for example,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Definitely learn from your peers that's that's one of the biggest takeaways and we have there i've got a few testimonials from some of the goal achiever partners.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i'll let you all read the testimonials themselves, but the things that really jumped out to us about allow these testimonials was how helpful the tams word.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Everything from helping them with their baselines to introducing them to other partners that they can share learn from these were some key activities at times raipur do.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Also, communicating the opportunities for Delia systems, you know, there are so many different resources that are available not only through a DEMO.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across you know all the do eat that the tams are really the ones that can help you identify what's going to make the biggest you know game for you and really put you in contact with the people who work in those programs that can help you with them.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 couple other things, we saw from our partners is that you know they came in and said yeah we had a lot of you know, staff, but not everyone knew about energy efficiency and sustainability, so this is where.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treasure hunts any of my trainings the educational resources that we do everything from the tip cards case studies and source books.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can really help improve the competence of you know, the the employees that manufacturing plants and also.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work that the teams do to help them track energy consumption, you know, one of the things we say about our regression based mpi tool is that can help you do a baseline.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one of the things we don't always say very much is that can help you track your energy consumption, energy savings, so if you can run the regression every month.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you've done projects in that month, you know kind of give you an idea of how to how you how you did and that's one of the things that the tams were able to help in the case of 3am.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thanks again everyone for for joining us today and i've put up this link to the the bitter billions resource library or their classrooms for library that's where this report is going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cite it and then this will be available to you after the after the webinar but i'd like to take a few minutes and open it up to questions.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Please submit your questions in the chat box and we'll take them as they come in.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Well Bruce one question i'll ask us we wait for some questions to come in 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Sorry, were there any surprises that you found when reviewing the state of you know 70 plus goal achievers we're talking to partners any any interesting reflections of partners had that you might not have thought was.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so important for them to them on their journey or you know what the what they really emphasized, as you know, significant.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surprises i'd say the one of the biggest surprises was the time to meet the goal, I think now, when the program was being designed back in the mid 2000s, it was the idea that, if we put out the 25% goal.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 lot of our partners are going to need 10 years just to get there, and what we found was that, especially in the first couple years.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There were some partners that had really big game, you know six 7% each year for the first two or three years and then it kind of went down a little bit from there, but.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The ones that really stuck to it were able to reach the goal like I said five to six years, the average was was five and three quarters and we expected it to be closer than nine years, for example, so i'd say that was one of the biggest surprises there.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yeah I definitely agree um.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And you know, please use the chat box, if you have any questions and.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Let us, let us know if there's anything you'd like to know, further from what from what Bruce was presenting today.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So how much from your you know how much do you think a document like this, or you know, the ability to see how other companies did this.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might encourage a company Oh, I hear all the time that companies are hesitant to set a long term goal is because they don't know you know they they don't want to commit to something that they don't have planned out what their steps are going to be in year five a year seven.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How much do you think seeing other company, the success of other companies on the successful strategies, you know can hopefully catalyze you more companies to you to set corporate goals and to really work towards those progress.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Well, I hope it will you know, give us an encouragement.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inspiration towards towards rethinking about it and fulfilling it, you know my impression is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like I said, there is a little bit of a tendency for people to think that you know, a certain amount of energy savings, or a certain improvement energy intensity equates to $1 amount.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one of the things we found is that that's not necessarily the case yeah you can definitely spend millions of dollars and put in a CSP system.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you know you'll get a big boost in terms of your energy performance, but if you also train your employees and let them figure out how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find opportunities and take ownership of those opportunities and and recognizes employees, you can get a very you know good return 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Your investment without spending a lot of money and you'll you'll have you know train employees who are also more motivated employees.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it all depends on you know what the organization wants to do the corporate culture of the organization and if the the management is engaged and if the management gets engaged that can also provide a big boost towards it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it's one of those things where you know 10 years is a long time, and you may not be able to get everything done in the first couple years but it's like a marathon rather than a sprint you know.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Keep your eye on on the prize keep your eye on the finish line and eventually you'll get there, and most cases, you know in less time than than a 10 year period.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Absolutely Bruce another question, we got that I think is pretty interesting in light of even better buildings and better plans moving towards talking about decarbonisation and greenhouse gas reduction.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Sorry, do you see any company starting to prioritize projects based on greenhouse gas reduction, such as you know, dollars per greenhouse gas removed or other ideas to justify investments, you know other than justin energy cost savings.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No, I think you know from the research that we did for this trigger paper I didn't see anything specifically like that we did notice that a lot of our partners are also kind of you know, students at the front of the class speak.</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so you know they're all about manufacturing excellence in all areas, whether it's productivity quality maintenance safety and even sustainability.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we did see that there were some companies that will take advantage of the mpi tool for example to estimate reductions in greenhouse gases.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We also had a number of partners that were that are reporting the CDP, for example, so they were able to leverage resources, like the science based target document that we put out last year.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So I think it's if there wasn't anything specific in this research, but we could tell that a lot of the partners, they had their eye on reductions in carbon intensity as well as energy.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Great 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Sorry, while a new question that came in sorry um we focus on manufacturers with 500 or fewer employees worldwide.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Few use the energy required to participate in the program or the I sees how can these companies take advantage of the training or expertise, I have some thoughts, but i'll let you go first.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yeah.</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has been.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and always is that.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as long as a company is a manufacturer within states and they can fall into the three digit any ice is good for manufacturing they're eligible to be in the program now.</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they really have small energy bills like say, less than $100,000 a year they're probably not going to get as much out of it, as you know, a large manufacturer.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But that's really have that kind of an energy bill year that's really light assembly it's almost like a warehouse you know type of company so.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Our view is that you know, even if they're considered small they can still get a lot of value from from joining a program like this and leveraging the resources and offers.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yeah I completely echo what you're saying, and you know, David if you're interested in one of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earliest webinars so we had for this, and one of the one of the resources we put out was a guide to saving energy from small to medium sized manufacturers and we hope that a lot of the best practices that we're teaching and a lot of the.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guidance documents or training videos that we put on can be used for buy it for everyone, regardless of shapes and sizes and you know, even if your organization might be too small to.</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To necessarily have an ice assessment there's still The ability for that program to look through the database and find other.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Other organizations like yours and see what the most commonly recommended energy saving strategies are and that that might be a way to to see and cross reference that that applies to your facility as well.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And then certainly David if you're just looking for someone to talk to or want to bounce ideas off of we you know we'd be happy to lend our experts and and see if June just having an introductory phone call can come, you know, try to figure out what do we resources are right for you.</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Bruce one last question that I see here.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You know about the better climate challenge.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You had reference at the beginning of the presentation that you know better existing better plans partners can transition to the better climate challenge.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Does that mean that they are not better plans partners anymore, and only better climate talents partners, or will they still be partners in both programs.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My view is that you know we treated kind of like the old healthcare.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proposal, if you like, your doctor you keep your doctor.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your program you can keep your program so if somebody is a company that's already in better plants, they can join the bear climate challenge, just like they do the water efficiency network or the upcoming waste.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Reduction initiative and they'll still be better price partners and by the same token.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If a company is new to better plants and they joined the better climate challenge, they will functionally be a better plants partner, because they'll need.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Technical account manager they'll have access to all the trainings and tools that we offer, so I don't think there's anything you're not losing you're not leaving a better class program just by joining the better climate challenge.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yeah I think we look at all of these efforts around water and waste reduction in the supply chain as as areas where we can you know augment your participation and your ability to leverage do we resources not not something where you'd have to choose between one or the other.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Well i'll give one more minute to see if any other questions come in, but I wanted to thank everyone who joined us today who's joined us all month I hope everyone has a has had a.</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Very enriching energy awareness month of October, I look forward to whatever new holidays, we get to celebrate in in November.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But uh yeah this is really been great to see so many of you participating, day after day, week after week, through these webinars and I wanted to thank Bruce for his thought leadership and high work and putting this document together and then you know, taking your time to present us today.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Bruce i'll give you the floor for any last words and then we can call it a day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I would just like to thank everyone for their time for joining today, and I know we have the word questions on the slide right now, but I also would encourage them to provide comments, and if you have any ideas or.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Robert Lung: You know suggestions for future research would be interested in hearing about that as well.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Eli Levine: Thanks so much everyone.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