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CDCFD84" w14:textId="4198DE88" w:rsidR="0060110A" w:rsidRPr="0060110A" w:rsidRDefault="006619FF"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6857F41A" wp14:editId="065CC724">
                <wp:simplePos x="0" y="0"/>
                <wp:positionH relativeFrom="column">
                  <wp:posOffset>-45720</wp:posOffset>
                </wp:positionH>
                <wp:positionV relativeFrom="paragraph">
                  <wp:posOffset>424815</wp:posOffset>
                </wp:positionV>
                <wp:extent cx="6238875" cy="0"/>
                <wp:effectExtent l="20955" t="24765" r="26670" b="22860"/>
                <wp:wrapTight wrapText="bothSides">
                  <wp:wrapPolygon edited="0">
                    <wp:start x="-66" y="-2147483648"/>
                    <wp:lineTo x="-66" y="-2147483648"/>
                    <wp:lineTo x="21633" y="-2147483648"/>
                    <wp:lineTo x="21633" y="-2147483648"/>
                    <wp:lineTo x="-66" y="-2147483648"/>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3.45pt" to="487.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tRmQ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" strokeweight="3pt">
                <v:fill o:detectmouseclick="t"/>
                <v:shadow opacity="22938f" offset="0"/>
                <w10:wrap type="tight"/>
              </v:line>
            </w:pict>
          </mc:Fallback>
        </mc:AlternateContent>
      </w:r>
      <w:r w:rsidR="00673B66">
        <w:rPr>
          <w:iCs/>
          <w:noProof/>
          <w:szCs w:val="52"/>
        </w:rPr>
        <w:t>Deferral of Services</w:t>
      </w:r>
      <w:r w:rsidR="00441F78">
        <w:rPr>
          <w:iCs/>
          <w:noProof/>
          <w:szCs w:val="52"/>
        </w:rPr>
        <w:t xml:space="preserve"> Quiz </w:t>
      </w:r>
    </w:p>
    <w:p w14:paraId="54F67D4E" w14:textId="77777777"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14:paraId="0F31F6B3" w14:textId="77777777"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14:paraId="0AD1F0F2" w14:textId="77777777" w:rsidR="009700DF" w:rsidRPr="00095D4B" w:rsidRDefault="009700DF" w:rsidP="00B45159">
      <w:pPr>
        <w:pStyle w:val="Subheading"/>
      </w:pPr>
      <w:r w:rsidRPr="00095D4B">
        <w:t>Learning Objectives</w:t>
      </w:r>
    </w:p>
    <w:p w14:paraId="33152511" w14:textId="77777777" w:rsidR="009700DF" w:rsidRPr="002D4748" w:rsidRDefault="009700DF" w:rsidP="00B45159">
      <w:pPr>
        <w:spacing w:before="120" w:after="120"/>
        <w:rPr>
          <w:rFonts w:ascii="Times New Roman" w:hAnsi="Times New Roman"/>
        </w:rPr>
      </w:pPr>
      <w:r w:rsidRPr="002D4748">
        <w:rPr>
          <w:rFonts w:ascii="Times New Roman" w:hAnsi="Times New Roman"/>
        </w:rPr>
        <w:t>By attending this session, participants will</w:t>
      </w:r>
      <w:r w:rsidR="005852AA">
        <w:rPr>
          <w:rFonts w:ascii="Times New Roman" w:hAnsi="Times New Roman"/>
        </w:rPr>
        <w:t xml:space="preserve"> be able to</w:t>
      </w:r>
      <w:r w:rsidRPr="002D4748">
        <w:rPr>
          <w:rFonts w:ascii="Times New Roman" w:hAnsi="Times New Roman"/>
        </w:rPr>
        <w:t>:</w:t>
      </w:r>
    </w:p>
    <w:p w14:paraId="4D3BDD02" w14:textId="77777777" w:rsidR="001A5B18" w:rsidRDefault="001A5B18" w:rsidP="00B45159">
      <w:pPr>
        <w:pStyle w:val="ListParagraph"/>
        <w:numPr>
          <w:ilvl w:val="0"/>
          <w:numId w:val="1"/>
        </w:numPr>
        <w:spacing w:before="120" w:after="120"/>
        <w:rPr>
          <w:rFonts w:ascii="Times New Roman" w:hAnsi="Times New Roman"/>
        </w:rPr>
      </w:pPr>
      <w:r>
        <w:rPr>
          <w:rFonts w:ascii="Times New Roman" w:hAnsi="Times New Roman"/>
        </w:rPr>
        <w:t>Recognize conditions that require deferral of services on a dwelling.</w:t>
      </w:r>
    </w:p>
    <w:p w14:paraId="0C9A7BC8" w14:textId="77777777" w:rsidR="001A5B18" w:rsidRDefault="001A5B18" w:rsidP="00B45159">
      <w:pPr>
        <w:pStyle w:val="ListParagraph"/>
        <w:numPr>
          <w:ilvl w:val="0"/>
          <w:numId w:val="1"/>
        </w:numPr>
        <w:spacing w:before="120" w:after="120"/>
        <w:rPr>
          <w:rFonts w:ascii="Times New Roman" w:hAnsi="Times New Roman"/>
        </w:rPr>
      </w:pPr>
      <w:r>
        <w:rPr>
          <w:rFonts w:ascii="Times New Roman" w:hAnsi="Times New Roman"/>
        </w:rPr>
        <w:t>Recognize conditions that allow for the subgrantee to defer weatherization services, but leave the decision up to the auditor/subgrantee.</w:t>
      </w:r>
    </w:p>
    <w:p w14:paraId="1D8B6A45" w14:textId="77777777" w:rsidR="009700DF" w:rsidRPr="00441F78" w:rsidRDefault="001A5B18" w:rsidP="00B45159">
      <w:pPr>
        <w:pStyle w:val="ListParagraph"/>
        <w:numPr>
          <w:ilvl w:val="0"/>
          <w:numId w:val="1"/>
        </w:numPr>
        <w:spacing w:before="120" w:after="120"/>
        <w:rPr>
          <w:rFonts w:ascii="Times New Roman" w:hAnsi="Times New Roman"/>
        </w:rPr>
      </w:pPr>
      <w:r>
        <w:rPr>
          <w:rFonts w:ascii="Times New Roman" w:hAnsi="Times New Roman"/>
        </w:rPr>
        <w:t>Describe the procedures for deferral, including information that must be presented in the deferral notice.</w:t>
      </w:r>
    </w:p>
    <w:p w14:paraId="08789EE7" w14:textId="1C9780E0" w:rsidR="009700DF" w:rsidRPr="00095D4B" w:rsidRDefault="00441F78" w:rsidP="00B45159">
      <w:pPr>
        <w:pStyle w:val="Subheading"/>
      </w:pPr>
      <w:r w:rsidRPr="00095D4B">
        <w:t xml:space="preserve">Questions  </w:t>
      </w:r>
    </w:p>
    <w:p w14:paraId="1674C27C" w14:textId="77777777" w:rsidR="009700DF" w:rsidRPr="00095D4B" w:rsidRDefault="009700DF" w:rsidP="00B45159">
      <w:pPr>
        <w:spacing w:before="120" w:after="120"/>
        <w:rPr>
          <w:b/>
        </w:rPr>
        <w:sectPr w:rsidR="009700DF" w:rsidRPr="00095D4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14:paraId="57842DC4" w14:textId="77777777" w:rsidR="00441F78" w:rsidRPr="00095D4B" w:rsidRDefault="00001075" w:rsidP="006B1713">
      <w:pPr>
        <w:ind w:left="270" w:hanging="270"/>
        <w:rPr>
          <w:rFonts w:ascii="Times New Roman" w:hAnsi="Times New Roman"/>
          <w:i/>
        </w:rPr>
      </w:pPr>
      <w:r w:rsidRPr="00095D4B">
        <w:rPr>
          <w:rFonts w:ascii="Times New Roman" w:hAnsi="Times New Roman"/>
        </w:rPr>
        <w:lastRenderedPageBreak/>
        <w:t xml:space="preserve">1. </w:t>
      </w:r>
      <w:r w:rsidR="001A5B18" w:rsidRPr="00095D4B">
        <w:rPr>
          <w:rFonts w:ascii="Times New Roman" w:hAnsi="Times New Roman"/>
        </w:rPr>
        <w:t xml:space="preserve">According to DOE, which of the following scenarios would </w:t>
      </w:r>
      <w:r w:rsidR="001A5B18" w:rsidRPr="00095D4B">
        <w:rPr>
          <w:rFonts w:ascii="Times New Roman" w:hAnsi="Times New Roman"/>
          <w:u w:val="single"/>
        </w:rPr>
        <w:t>require</w:t>
      </w:r>
      <w:r w:rsidR="001A5B18" w:rsidRPr="00095D4B">
        <w:rPr>
          <w:rFonts w:ascii="Times New Roman" w:hAnsi="Times New Roman"/>
        </w:rPr>
        <w:t xml:space="preserve"> deferral of weatherization services?</w:t>
      </w:r>
      <w:r w:rsidR="00095D4B">
        <w:rPr>
          <w:rFonts w:ascii="Times New Roman" w:hAnsi="Times New Roman"/>
        </w:rPr>
        <w:t xml:space="preserve"> </w:t>
      </w:r>
      <w:r w:rsidR="00095D4B" w:rsidRPr="00095D4B">
        <w:rPr>
          <w:rFonts w:ascii="Times New Roman" w:hAnsi="Times New Roman"/>
          <w:i/>
        </w:rPr>
        <w:t>(S</w:t>
      </w:r>
      <w:r w:rsidR="00475016" w:rsidRPr="00095D4B">
        <w:rPr>
          <w:rFonts w:ascii="Times New Roman" w:hAnsi="Times New Roman"/>
          <w:i/>
        </w:rPr>
        <w:t>elect all that apply</w:t>
      </w:r>
      <w:r w:rsidR="00095D4B" w:rsidRPr="00095D4B">
        <w:rPr>
          <w:rFonts w:ascii="Times New Roman" w:hAnsi="Times New Roman"/>
          <w:i/>
        </w:rPr>
        <w:t>.</w:t>
      </w:r>
      <w:r w:rsidR="00475016" w:rsidRPr="00095D4B">
        <w:rPr>
          <w:rFonts w:ascii="Times New Roman" w:hAnsi="Times New Roman"/>
          <w:i/>
        </w:rPr>
        <w:t>)</w:t>
      </w:r>
    </w:p>
    <w:p w14:paraId="04DC97AA" w14:textId="77777777" w:rsidR="00441F78" w:rsidRPr="006B1713" w:rsidRDefault="00D01447" w:rsidP="006619FF">
      <w:pPr>
        <w:pStyle w:val="ListParagraph"/>
        <w:numPr>
          <w:ilvl w:val="0"/>
          <w:numId w:val="16"/>
        </w:numPr>
        <w:spacing w:before="120"/>
        <w:ind w:left="1080"/>
        <w:rPr>
          <w:rFonts w:ascii="Times New Roman" w:hAnsi="Times New Roman"/>
        </w:rPr>
      </w:pPr>
      <w:r w:rsidRPr="006B1713">
        <w:rPr>
          <w:rFonts w:ascii="Times New Roman" w:hAnsi="Times New Roman"/>
        </w:rPr>
        <w:t>You arrive at the home to do an audit and find a “condemned” sign on the door.</w:t>
      </w:r>
    </w:p>
    <w:p w14:paraId="1DB317F9" w14:textId="77777777" w:rsidR="00441F78" w:rsidRPr="006B1713" w:rsidRDefault="00D01447" w:rsidP="006619FF">
      <w:pPr>
        <w:pStyle w:val="ListParagraph"/>
        <w:numPr>
          <w:ilvl w:val="0"/>
          <w:numId w:val="16"/>
        </w:numPr>
        <w:ind w:left="1080"/>
        <w:rPr>
          <w:rFonts w:ascii="Times New Roman" w:hAnsi="Times New Roman"/>
        </w:rPr>
      </w:pPr>
      <w:r w:rsidRPr="006B1713">
        <w:rPr>
          <w:rFonts w:ascii="Times New Roman" w:hAnsi="Times New Roman"/>
        </w:rPr>
        <w:t>During the site audit, you discover substantial structural problems.</w:t>
      </w:r>
    </w:p>
    <w:p w14:paraId="7AAB5C4F" w14:textId="77777777" w:rsidR="00441F78" w:rsidRPr="006B1713" w:rsidRDefault="001A5B18" w:rsidP="006619FF">
      <w:pPr>
        <w:pStyle w:val="ListParagraph"/>
        <w:numPr>
          <w:ilvl w:val="0"/>
          <w:numId w:val="16"/>
        </w:numPr>
        <w:ind w:left="1080"/>
        <w:rPr>
          <w:rFonts w:ascii="Times New Roman" w:hAnsi="Times New Roman"/>
        </w:rPr>
      </w:pPr>
      <w:r w:rsidRPr="006B1713">
        <w:rPr>
          <w:rFonts w:ascii="Times New Roman" w:hAnsi="Times New Roman"/>
        </w:rPr>
        <w:t>Upon approaching the home, you see that the chimney does not meet code requirements.</w:t>
      </w:r>
    </w:p>
    <w:p w14:paraId="27A138AF" w14:textId="77777777" w:rsidR="006B1713" w:rsidRPr="006B1713" w:rsidRDefault="006B1713" w:rsidP="00475016">
      <w:pPr>
        <w:rPr>
          <w:rFonts w:ascii="Times New Roman" w:hAnsi="Times New Roman"/>
        </w:rPr>
      </w:pPr>
    </w:p>
    <w:p w14:paraId="36B14FA9" w14:textId="146453E2" w:rsidR="00475016" w:rsidRPr="006B1713" w:rsidRDefault="00475016" w:rsidP="00475016">
      <w:pPr>
        <w:rPr>
          <w:rFonts w:ascii="Times New Roman" w:hAnsi="Times New Roman"/>
        </w:rPr>
      </w:pPr>
      <w:r w:rsidRPr="006B1713">
        <w:rPr>
          <w:rFonts w:ascii="Times New Roman" w:hAnsi="Times New Roman"/>
        </w:rPr>
        <w:t xml:space="preserve">2. DOE guidelines </w:t>
      </w:r>
      <w:r w:rsidR="003D3951">
        <w:rPr>
          <w:rFonts w:ascii="Times New Roman" w:hAnsi="Times New Roman"/>
        </w:rPr>
        <w:t>require</w:t>
      </w:r>
      <w:r w:rsidRPr="006B1713">
        <w:rPr>
          <w:rFonts w:ascii="Times New Roman" w:hAnsi="Times New Roman"/>
        </w:rPr>
        <w:t xml:space="preserve"> </w:t>
      </w:r>
      <w:r w:rsidR="003D3951">
        <w:rPr>
          <w:rFonts w:ascii="Times New Roman" w:hAnsi="Times New Roman"/>
        </w:rPr>
        <w:t>the deferral</w:t>
      </w:r>
      <w:r w:rsidRPr="006B1713">
        <w:rPr>
          <w:rFonts w:ascii="Times New Roman" w:hAnsi="Times New Roman"/>
        </w:rPr>
        <w:t xml:space="preserve"> o</w:t>
      </w:r>
      <w:r w:rsidR="003D3951">
        <w:rPr>
          <w:rFonts w:ascii="Times New Roman" w:hAnsi="Times New Roman"/>
        </w:rPr>
        <w:t>f</w:t>
      </w:r>
      <w:r w:rsidRPr="006B1713">
        <w:rPr>
          <w:rFonts w:ascii="Times New Roman" w:hAnsi="Times New Roman"/>
        </w:rPr>
        <w:t xml:space="preserve"> a home if:</w:t>
      </w:r>
    </w:p>
    <w:p w14:paraId="4B49D272" w14:textId="77777777" w:rsidR="00475016" w:rsidRPr="006B1713" w:rsidRDefault="00475016" w:rsidP="006619FF">
      <w:pPr>
        <w:pStyle w:val="ListParagraph"/>
        <w:numPr>
          <w:ilvl w:val="0"/>
          <w:numId w:val="19"/>
        </w:numPr>
        <w:spacing w:before="120"/>
        <w:ind w:left="1080"/>
        <w:rPr>
          <w:rFonts w:ascii="Times New Roman" w:hAnsi="Times New Roman"/>
        </w:rPr>
      </w:pPr>
      <w:r w:rsidRPr="006B1713">
        <w:rPr>
          <w:rFonts w:ascii="Times New Roman" w:hAnsi="Times New Roman"/>
        </w:rPr>
        <w:t>The client declines wall insulation</w:t>
      </w:r>
      <w:r w:rsidR="00AA04BB" w:rsidRPr="006B1713">
        <w:rPr>
          <w:rFonts w:ascii="Times New Roman" w:hAnsi="Times New Roman"/>
        </w:rPr>
        <w:t>,</w:t>
      </w:r>
      <w:r w:rsidRPr="006B1713">
        <w:rPr>
          <w:rFonts w:ascii="Times New Roman" w:hAnsi="Times New Roman"/>
        </w:rPr>
        <w:t xml:space="preserve"> even though it is cost-effective</w:t>
      </w:r>
      <w:r w:rsidR="00AA04BB" w:rsidRPr="006B1713">
        <w:rPr>
          <w:rFonts w:ascii="Times New Roman" w:hAnsi="Times New Roman"/>
        </w:rPr>
        <w:t>,</w:t>
      </w:r>
      <w:r w:rsidRPr="006B1713">
        <w:rPr>
          <w:rFonts w:ascii="Times New Roman" w:hAnsi="Times New Roman"/>
        </w:rPr>
        <w:t xml:space="preserve"> because of the </w:t>
      </w:r>
      <w:r w:rsidR="00AA04BB" w:rsidRPr="006B1713">
        <w:rPr>
          <w:rFonts w:ascii="Times New Roman" w:hAnsi="Times New Roman"/>
        </w:rPr>
        <w:t xml:space="preserve">associated </w:t>
      </w:r>
      <w:r w:rsidRPr="006B1713">
        <w:rPr>
          <w:rFonts w:ascii="Times New Roman" w:hAnsi="Times New Roman"/>
        </w:rPr>
        <w:t>mess.</w:t>
      </w:r>
    </w:p>
    <w:p w14:paraId="6A1B4743" w14:textId="77777777" w:rsidR="00475016" w:rsidRPr="006B1713" w:rsidRDefault="00475016" w:rsidP="006619FF">
      <w:pPr>
        <w:pStyle w:val="ListParagraph"/>
        <w:numPr>
          <w:ilvl w:val="0"/>
          <w:numId w:val="19"/>
        </w:numPr>
        <w:ind w:left="1080"/>
        <w:rPr>
          <w:rFonts w:ascii="Times New Roman" w:hAnsi="Times New Roman"/>
        </w:rPr>
      </w:pPr>
      <w:r w:rsidRPr="006B1713">
        <w:rPr>
          <w:rFonts w:ascii="Times New Roman" w:hAnsi="Times New Roman"/>
        </w:rPr>
        <w:t>The auditor discovers a marijuana cigarette in the client’s ashtray.</w:t>
      </w:r>
    </w:p>
    <w:p w14:paraId="3389CC1A" w14:textId="77777777" w:rsidR="001A5B18" w:rsidRPr="006B1713" w:rsidRDefault="00D01447" w:rsidP="006619FF">
      <w:pPr>
        <w:pStyle w:val="ListParagraph"/>
        <w:numPr>
          <w:ilvl w:val="0"/>
          <w:numId w:val="19"/>
        </w:numPr>
        <w:ind w:left="1080"/>
        <w:rPr>
          <w:rFonts w:ascii="Times New Roman" w:hAnsi="Times New Roman"/>
        </w:rPr>
      </w:pPr>
      <w:r w:rsidRPr="006B1713">
        <w:rPr>
          <w:rFonts w:ascii="Times New Roman" w:hAnsi="Times New Roman"/>
        </w:rPr>
        <w:t xml:space="preserve">The home was weatherized in 1998, but an audit determines more opportunities for energy savings. </w:t>
      </w:r>
    </w:p>
    <w:p w14:paraId="2233E464" w14:textId="7C2D78F8" w:rsidR="00AA04BB" w:rsidRPr="006B1713" w:rsidRDefault="001A5B18" w:rsidP="006B1713">
      <w:pPr>
        <w:pStyle w:val="ListParagraph"/>
        <w:spacing w:before="120"/>
        <w:rPr>
          <w:rFonts w:ascii="Times New Roman" w:hAnsi="Times New Roman"/>
        </w:rPr>
      </w:pPr>
      <w:r w:rsidRPr="006B1713">
        <w:rPr>
          <w:rFonts w:ascii="Times New Roman" w:hAnsi="Times New Roman"/>
          <w:b/>
        </w:rPr>
        <w:t xml:space="preserve"> </w:t>
      </w:r>
    </w:p>
    <w:p w14:paraId="3BCD8E85" w14:textId="77777777" w:rsidR="00D82D1D" w:rsidRPr="006B1713" w:rsidRDefault="00D82D1D" w:rsidP="006B1713">
      <w:pPr>
        <w:spacing w:after="120"/>
        <w:ind w:left="270" w:hanging="270"/>
        <w:rPr>
          <w:rFonts w:ascii="Times New Roman" w:hAnsi="Times New Roman"/>
        </w:rPr>
      </w:pPr>
      <w:r w:rsidRPr="006B1713">
        <w:rPr>
          <w:rFonts w:ascii="Times New Roman" w:hAnsi="Times New Roman"/>
        </w:rPr>
        <w:t>3. You determine that a home must be deferred until some needed repairs that are outside the scope of weatherization can be made. You:</w:t>
      </w:r>
    </w:p>
    <w:p w14:paraId="57E15503" w14:textId="77777777" w:rsidR="00823FB4" w:rsidRPr="006B1713" w:rsidRDefault="00823FB4" w:rsidP="006619FF">
      <w:pPr>
        <w:pStyle w:val="ListParagraph"/>
        <w:numPr>
          <w:ilvl w:val="0"/>
          <w:numId w:val="20"/>
        </w:numPr>
        <w:spacing w:before="120" w:after="120"/>
        <w:ind w:left="1080"/>
        <w:rPr>
          <w:rFonts w:ascii="Times New Roman" w:hAnsi="Times New Roman"/>
        </w:rPr>
      </w:pPr>
      <w:r w:rsidRPr="006B1713">
        <w:rPr>
          <w:rFonts w:ascii="Times New Roman" w:hAnsi="Times New Roman"/>
        </w:rPr>
        <w:t>Call the client and inform them that you will keep their file on record and to contact you when they have made the needed repairs so that weatherization can continue.</w:t>
      </w:r>
    </w:p>
    <w:p w14:paraId="7A8745FA" w14:textId="77777777" w:rsidR="00C67DFE" w:rsidRPr="006B1713" w:rsidRDefault="00D01447" w:rsidP="006619FF">
      <w:pPr>
        <w:pStyle w:val="ListParagraph"/>
        <w:numPr>
          <w:ilvl w:val="0"/>
          <w:numId w:val="20"/>
        </w:numPr>
        <w:spacing w:before="120" w:after="120"/>
        <w:ind w:left="1080"/>
        <w:rPr>
          <w:rFonts w:ascii="Times New Roman" w:hAnsi="Times New Roman"/>
        </w:rPr>
      </w:pPr>
      <w:r w:rsidRPr="006B1713">
        <w:rPr>
          <w:rFonts w:ascii="Times New Roman" w:hAnsi="Times New Roman"/>
        </w:rPr>
        <w:t>Notify the client in writing and include the reason for deferral, what they can do to correct it, and the timeframe for taking the corrective actions.</w:t>
      </w:r>
    </w:p>
    <w:p w14:paraId="32948B9F" w14:textId="77777777" w:rsidR="001A5B18" w:rsidRPr="00095D4B" w:rsidRDefault="00C67DFE" w:rsidP="006619FF">
      <w:pPr>
        <w:pStyle w:val="ListParagraph"/>
        <w:numPr>
          <w:ilvl w:val="0"/>
          <w:numId w:val="20"/>
        </w:numPr>
        <w:spacing w:before="120" w:after="120"/>
        <w:ind w:left="1080"/>
        <w:rPr>
          <w:rFonts w:ascii="Times New Roman" w:hAnsi="Times New Roman"/>
        </w:rPr>
      </w:pPr>
      <w:r w:rsidRPr="00095D4B">
        <w:rPr>
          <w:rFonts w:ascii="Times New Roman" w:hAnsi="Times New Roman"/>
        </w:rPr>
        <w:t>Send the client a registered letter indicating that weatherization will not proceed</w:t>
      </w:r>
      <w:r w:rsidR="00095D4B">
        <w:rPr>
          <w:rFonts w:ascii="Times New Roman" w:hAnsi="Times New Roman"/>
        </w:rPr>
        <w:t>,</w:t>
      </w:r>
      <w:r w:rsidRPr="00095D4B">
        <w:rPr>
          <w:rFonts w:ascii="Times New Roman" w:hAnsi="Times New Roman"/>
        </w:rPr>
        <w:t xml:space="preserve"> and their file will be removed from the system.</w:t>
      </w:r>
    </w:p>
    <w:p w14:paraId="1ECE0439" w14:textId="31E454B1" w:rsidR="00DA6A00" w:rsidRPr="00095D4B" w:rsidRDefault="00DA6A00" w:rsidP="001A5B18">
      <w:pPr>
        <w:spacing w:before="120" w:after="120"/>
        <w:rPr>
          <w:rFonts w:ascii="Times New Roman" w:hAnsi="Times New Roman"/>
          <w:b/>
        </w:rPr>
      </w:pPr>
    </w:p>
    <w:p w14:paraId="6084D360" w14:textId="77777777" w:rsidR="005C7A13" w:rsidRPr="006B1713" w:rsidRDefault="00DA6A00" w:rsidP="006B1713">
      <w:pPr>
        <w:spacing w:before="120" w:after="120"/>
        <w:ind w:left="270" w:hanging="270"/>
        <w:rPr>
          <w:rFonts w:ascii="Times New Roman" w:hAnsi="Times New Roman"/>
        </w:rPr>
      </w:pPr>
      <w:r w:rsidRPr="00095D4B">
        <w:rPr>
          <w:rFonts w:ascii="Times New Roman" w:hAnsi="Times New Roman"/>
        </w:rPr>
        <w:t xml:space="preserve">4. </w:t>
      </w:r>
      <w:r w:rsidR="008636D4" w:rsidRPr="00095D4B">
        <w:rPr>
          <w:rFonts w:ascii="Times New Roman" w:hAnsi="Times New Roman"/>
        </w:rPr>
        <w:t xml:space="preserve">A </w:t>
      </w:r>
      <w:r w:rsidR="005C7A13" w:rsidRPr="00095D4B">
        <w:rPr>
          <w:rFonts w:ascii="Times New Roman" w:hAnsi="Times New Roman"/>
        </w:rPr>
        <w:t>client disagrees with your decision to defer weatherization</w:t>
      </w:r>
      <w:r w:rsidR="008636D4" w:rsidRPr="00095D4B">
        <w:rPr>
          <w:rFonts w:ascii="Times New Roman" w:hAnsi="Times New Roman"/>
        </w:rPr>
        <w:t xml:space="preserve"> of their home</w:t>
      </w:r>
      <w:r w:rsidR="005C7A13" w:rsidRPr="00095D4B">
        <w:rPr>
          <w:rFonts w:ascii="Times New Roman" w:hAnsi="Times New Roman"/>
        </w:rPr>
        <w:t xml:space="preserve">. Which of the following </w:t>
      </w:r>
      <w:r w:rsidR="005C7A13" w:rsidRPr="006B1713">
        <w:rPr>
          <w:rFonts w:ascii="Times New Roman" w:hAnsi="Times New Roman"/>
        </w:rPr>
        <w:t xml:space="preserve">allows </w:t>
      </w:r>
      <w:r w:rsidR="008636D4" w:rsidRPr="006B1713">
        <w:rPr>
          <w:rFonts w:ascii="Times New Roman" w:hAnsi="Times New Roman"/>
        </w:rPr>
        <w:t xml:space="preserve">them </w:t>
      </w:r>
      <w:r w:rsidR="005C7A13" w:rsidRPr="006B1713">
        <w:rPr>
          <w:rFonts w:ascii="Times New Roman" w:hAnsi="Times New Roman"/>
        </w:rPr>
        <w:t>to follow-up on the issue?</w:t>
      </w:r>
    </w:p>
    <w:p w14:paraId="62ADED74" w14:textId="77777777" w:rsidR="00616327" w:rsidRPr="006B1713" w:rsidRDefault="00D01447" w:rsidP="006619FF">
      <w:pPr>
        <w:pStyle w:val="ListParagraph"/>
        <w:numPr>
          <w:ilvl w:val="0"/>
          <w:numId w:val="21"/>
        </w:numPr>
        <w:spacing w:before="120" w:after="120"/>
        <w:ind w:left="1080"/>
        <w:rPr>
          <w:rFonts w:ascii="Times New Roman" w:hAnsi="Times New Roman"/>
        </w:rPr>
      </w:pPr>
      <w:r w:rsidRPr="006B1713">
        <w:rPr>
          <w:rFonts w:ascii="Times New Roman" w:hAnsi="Times New Roman"/>
        </w:rPr>
        <w:t>Right to Appeal</w:t>
      </w:r>
    </w:p>
    <w:p w14:paraId="457B6457" w14:textId="77777777" w:rsidR="00616327" w:rsidRPr="006B1713" w:rsidRDefault="00616327" w:rsidP="006619FF">
      <w:pPr>
        <w:pStyle w:val="ListParagraph"/>
        <w:numPr>
          <w:ilvl w:val="0"/>
          <w:numId w:val="21"/>
        </w:numPr>
        <w:spacing w:before="120" w:after="120"/>
        <w:ind w:left="1080"/>
        <w:rPr>
          <w:rFonts w:ascii="Times New Roman" w:hAnsi="Times New Roman"/>
        </w:rPr>
      </w:pPr>
      <w:r w:rsidRPr="006B1713">
        <w:rPr>
          <w:rFonts w:ascii="Times New Roman" w:hAnsi="Times New Roman"/>
        </w:rPr>
        <w:t>Right to Services</w:t>
      </w:r>
    </w:p>
    <w:p w14:paraId="29C53858" w14:textId="77777777" w:rsidR="001A5B18" w:rsidRPr="006B1713" w:rsidRDefault="00616327" w:rsidP="006B1713">
      <w:pPr>
        <w:pStyle w:val="ListParagraph"/>
        <w:numPr>
          <w:ilvl w:val="0"/>
          <w:numId w:val="21"/>
        </w:numPr>
        <w:spacing w:before="120" w:after="120"/>
        <w:ind w:left="1080"/>
        <w:rPr>
          <w:rFonts w:ascii="Times New Roman" w:hAnsi="Times New Roman"/>
        </w:rPr>
      </w:pPr>
      <w:r w:rsidRPr="006B1713">
        <w:rPr>
          <w:rFonts w:ascii="Times New Roman" w:hAnsi="Times New Roman"/>
        </w:rPr>
        <w:t>State’s Rights</w:t>
      </w:r>
    </w:p>
    <w:sectPr w:rsidR="001A5B18" w:rsidRPr="006B1713" w:rsidSect="00095D4B">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5AE7D" w14:textId="77777777" w:rsidR="001377A4" w:rsidRDefault="001377A4">
      <w:r>
        <w:separator/>
      </w:r>
    </w:p>
  </w:endnote>
  <w:endnote w:type="continuationSeparator" w:id="0">
    <w:p w14:paraId="7741AC93" w14:textId="77777777" w:rsidR="001377A4" w:rsidRDefault="0013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BA8B" w14:textId="77777777" w:rsidR="005C7A13" w:rsidRDefault="00D01447" w:rsidP="009700DF">
    <w:pPr>
      <w:pStyle w:val="Footer"/>
      <w:framePr w:wrap="around" w:vAnchor="text" w:hAnchor="margin" w:xAlign="center" w:y="1"/>
      <w:rPr>
        <w:rStyle w:val="PageNumber"/>
      </w:rPr>
    </w:pPr>
    <w:r>
      <w:rPr>
        <w:rStyle w:val="PageNumber"/>
      </w:rPr>
      <w:fldChar w:fldCharType="begin"/>
    </w:r>
    <w:r w:rsidR="005C7A13">
      <w:rPr>
        <w:rStyle w:val="PageNumber"/>
      </w:rPr>
      <w:instrText xml:space="preserve">PAGE  </w:instrText>
    </w:r>
    <w:r>
      <w:rPr>
        <w:rStyle w:val="PageNumber"/>
      </w:rPr>
      <w:fldChar w:fldCharType="separate"/>
    </w:r>
    <w:r w:rsidR="005C7A13">
      <w:rPr>
        <w:rStyle w:val="PageNumber"/>
        <w:noProof/>
      </w:rPr>
      <w:t>1</w:t>
    </w:r>
    <w:r>
      <w:rPr>
        <w:rStyle w:val="PageNumber"/>
      </w:rPr>
      <w:fldChar w:fldCharType="end"/>
    </w:r>
  </w:p>
  <w:p w14:paraId="4DD23D1D" w14:textId="77777777" w:rsidR="005C7A13" w:rsidRDefault="005C7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EC519" w14:textId="58C87109" w:rsidR="005C7A13" w:rsidRPr="00072A34" w:rsidRDefault="006619FF"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6CAC25AE" wp14:editId="09929E1D">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5C7A13">
      <w:rPr>
        <w:i/>
        <w:sz w:val="22"/>
      </w:rPr>
      <w:t>Introduction to Weatherization</w:t>
    </w:r>
    <w:r w:rsidR="005C7A13" w:rsidRPr="00072A34">
      <w:rPr>
        <w:i/>
        <w:sz w:val="22"/>
      </w:rPr>
      <w:t xml:space="preserve">: </w:t>
    </w:r>
    <w:r w:rsidR="005C7A13" w:rsidRPr="00014EE3">
      <w:rPr>
        <w:i/>
        <w:sz w:val="22"/>
      </w:rPr>
      <w:t xml:space="preserve">Weatherization Installer/Technician </w:t>
    </w:r>
    <w:r w:rsidR="005C7A13">
      <w:rPr>
        <w:i/>
        <w:sz w:val="22"/>
      </w:rPr>
      <w:t>Fundamentals</w:t>
    </w:r>
    <w:r w:rsidR="005C7A13" w:rsidRPr="00072A34">
      <w:rPr>
        <w:i/>
        <w:sz w:val="22"/>
      </w:rPr>
      <w:tab/>
      <w:t xml:space="preserve">Page </w:t>
    </w:r>
    <w:r w:rsidR="00D01447" w:rsidRPr="00072A34">
      <w:rPr>
        <w:rStyle w:val="PageNumber"/>
        <w:i/>
        <w:sz w:val="22"/>
      </w:rPr>
      <w:fldChar w:fldCharType="begin"/>
    </w:r>
    <w:r w:rsidR="005C7A13" w:rsidRPr="00072A34">
      <w:rPr>
        <w:rStyle w:val="PageNumber"/>
        <w:i/>
        <w:sz w:val="22"/>
      </w:rPr>
      <w:instrText xml:space="preserve"> PAGE </w:instrText>
    </w:r>
    <w:r w:rsidR="00D01447" w:rsidRPr="00072A34">
      <w:rPr>
        <w:rStyle w:val="PageNumber"/>
        <w:i/>
        <w:sz w:val="22"/>
      </w:rPr>
      <w:fldChar w:fldCharType="separate"/>
    </w:r>
    <w:r w:rsidR="005C7A13">
      <w:rPr>
        <w:rStyle w:val="PageNumber"/>
        <w:i/>
        <w:noProof/>
        <w:sz w:val="22"/>
      </w:rPr>
      <w:t>7</w:t>
    </w:r>
    <w:r w:rsidR="00D01447" w:rsidRPr="00072A34">
      <w:rPr>
        <w:rStyle w:val="PageNumber"/>
        <w:i/>
        <w:sz w:val="22"/>
      </w:rPr>
      <w:fldChar w:fldCharType="end"/>
    </w:r>
  </w:p>
  <w:p w14:paraId="1E9C3490" w14:textId="77777777" w:rsidR="005C7A13" w:rsidRPr="00072A34" w:rsidRDefault="005C7A13" w:rsidP="009700DF">
    <w:pPr>
      <w:pStyle w:val="Footer"/>
      <w:rPr>
        <w:i/>
        <w:sz w:val="22"/>
      </w:rPr>
    </w:pPr>
    <w:r w:rsidRPr="00072A34">
      <w:rPr>
        <w:i/>
        <w:sz w:val="22"/>
      </w:rPr>
      <w:t>Weatherization Assistance Program</w:t>
    </w:r>
  </w:p>
  <w:p w14:paraId="6999420A" w14:textId="77777777" w:rsidR="005C7A13" w:rsidRPr="00DD02E3" w:rsidRDefault="005C7A13"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93133" w14:textId="209DE9F0" w:rsidR="005C7A13" w:rsidRDefault="006619FF"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004F1D5F" wp14:editId="720DFC77">
              <wp:simplePos x="0" y="0"/>
              <wp:positionH relativeFrom="column">
                <wp:posOffset>-222885</wp:posOffset>
              </wp:positionH>
              <wp:positionV relativeFrom="page">
                <wp:posOffset>8858250</wp:posOffset>
              </wp:positionV>
              <wp:extent cx="6858000" cy="54610"/>
              <wp:effectExtent l="3810" t="0" r="0" b="2540"/>
              <wp:wrapTight wrapText="bothSides">
                <wp:wrapPolygon edited="0">
                  <wp:start x="-30" y="0"/>
                  <wp:lineTo x="-30" y="14316"/>
                  <wp:lineTo x="21600" y="14316"/>
                  <wp:lineTo x="21600" y="0"/>
                  <wp:lineTo x="-3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697.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" fillcolor="#006892" stroked="f" strokecolor="#4a7ebb" strokeweight="1.5pt">
              <v:shadow opacity="22938f" offset="0"/>
              <v:textbox inset=",7.2pt,,7.2pt"/>
              <w10:wrap type="tight" anchory="page"/>
            </v:rect>
          </w:pict>
        </mc:Fallback>
      </mc:AlternateContent>
    </w:r>
    <w:r w:rsidR="005C7A13">
      <w:rPr>
        <w:i/>
        <w:sz w:val="20"/>
      </w:rPr>
      <w:t>Deferral of Services: Quiz</w:t>
    </w:r>
    <w:r w:rsidR="005C7A13">
      <w:rPr>
        <w:i/>
        <w:sz w:val="20"/>
      </w:rPr>
      <w:tab/>
    </w:r>
    <w:r w:rsidR="005C7A13">
      <w:rPr>
        <w:i/>
        <w:sz w:val="20"/>
      </w:rPr>
      <w:tab/>
    </w:r>
    <w:r w:rsidR="005C7A13" w:rsidRPr="00405FBE">
      <w:rPr>
        <w:i/>
        <w:sz w:val="20"/>
      </w:rPr>
      <w:t xml:space="preserve">Page </w:t>
    </w:r>
    <w:r w:rsidR="00D01447" w:rsidRPr="00405FBE">
      <w:rPr>
        <w:rStyle w:val="PageNumber"/>
        <w:i/>
        <w:sz w:val="20"/>
      </w:rPr>
      <w:fldChar w:fldCharType="begin"/>
    </w:r>
    <w:r w:rsidR="005C7A13" w:rsidRPr="00405FBE">
      <w:rPr>
        <w:rStyle w:val="PageNumber"/>
        <w:i/>
        <w:sz w:val="20"/>
      </w:rPr>
      <w:instrText xml:space="preserve"> PAGE </w:instrText>
    </w:r>
    <w:r w:rsidR="00D01447" w:rsidRPr="00405FBE">
      <w:rPr>
        <w:rStyle w:val="PageNumber"/>
        <w:i/>
        <w:sz w:val="20"/>
      </w:rPr>
      <w:fldChar w:fldCharType="separate"/>
    </w:r>
    <w:r w:rsidR="007C04E7">
      <w:rPr>
        <w:rStyle w:val="PageNumber"/>
        <w:i/>
        <w:noProof/>
        <w:sz w:val="20"/>
      </w:rPr>
      <w:t>1</w:t>
    </w:r>
    <w:r w:rsidR="00D01447" w:rsidRPr="00405FBE">
      <w:rPr>
        <w:rStyle w:val="PageNumber"/>
        <w:i/>
        <w:sz w:val="20"/>
      </w:rPr>
      <w:fldChar w:fldCharType="end"/>
    </w:r>
  </w:p>
  <w:p w14:paraId="2841763A" w14:textId="77777777" w:rsidR="005C7A13" w:rsidRPr="00405FBE" w:rsidRDefault="005C7A13"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14:paraId="72615CEB" w14:textId="2328CF27" w:rsidR="005C7A13" w:rsidRPr="0029297E" w:rsidRDefault="005C7A13" w:rsidP="0029297E">
    <w:pPr>
      <w:pStyle w:val="Footer"/>
      <w:rPr>
        <w:i/>
        <w:sz w:val="20"/>
      </w:rPr>
    </w:pPr>
    <w:proofErr w:type="gramStart"/>
    <w:r w:rsidRPr="00405FBE">
      <w:rPr>
        <w:i/>
        <w:sz w:val="20"/>
      </w:rPr>
      <w:t>as</w:t>
    </w:r>
    <w:proofErr w:type="gramEnd"/>
    <w:r w:rsidRPr="00405FBE">
      <w:rPr>
        <w:i/>
        <w:sz w:val="20"/>
      </w:rPr>
      <w:t xml:space="preserve"> of </w:t>
    </w:r>
    <w:r w:rsidR="006619FF">
      <w:rPr>
        <w:i/>
        <w:sz w:val="20"/>
      </w:rPr>
      <w:t>December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8C275" w14:textId="41FEE5A8" w:rsidR="005C7A13" w:rsidRDefault="006619FF" w:rsidP="00147356">
    <w:pPr>
      <w:pStyle w:val="Footer"/>
      <w:tabs>
        <w:tab w:val="clear" w:pos="8640"/>
        <w:tab w:val="right" w:pos="9990"/>
      </w:tabs>
      <w:ind w:left="-630" w:firstLine="630"/>
      <w:jc w:val="center"/>
      <w:rPr>
        <w:i/>
        <w:sz w:val="20"/>
      </w:rPr>
    </w:pPr>
    <w:r>
      <w:rPr>
        <w:i/>
        <w:noProof/>
        <w:sz w:val="20"/>
      </w:rPr>
      <mc:AlternateContent>
        <mc:Choice Requires="wps">
          <w:drawing>
            <wp:anchor distT="0" distB="0" distL="114300" distR="114300" simplePos="0" relativeHeight="251662336" behindDoc="1" locked="0" layoutInCell="1" allowOverlap="1" wp14:anchorId="76267B9C" wp14:editId="48FFC13D">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oiqzT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5C7A13" w:rsidRPr="003959F5">
      <w:rPr>
        <w:i/>
        <w:sz w:val="20"/>
      </w:rPr>
      <w:t xml:space="preserve">Page </w:t>
    </w:r>
    <w:r w:rsidR="00D01447" w:rsidRPr="003959F5">
      <w:rPr>
        <w:rStyle w:val="PageNumber"/>
        <w:i/>
        <w:sz w:val="20"/>
      </w:rPr>
      <w:fldChar w:fldCharType="begin"/>
    </w:r>
    <w:r w:rsidR="005C7A13" w:rsidRPr="003959F5">
      <w:rPr>
        <w:rStyle w:val="PageNumber"/>
        <w:i/>
        <w:sz w:val="20"/>
      </w:rPr>
      <w:instrText xml:space="preserve"> PAGE </w:instrText>
    </w:r>
    <w:r w:rsidR="00D01447" w:rsidRPr="003959F5">
      <w:rPr>
        <w:rStyle w:val="PageNumber"/>
        <w:i/>
        <w:sz w:val="20"/>
      </w:rPr>
      <w:fldChar w:fldCharType="separate"/>
    </w:r>
    <w:r w:rsidR="007C04E7">
      <w:rPr>
        <w:rStyle w:val="PageNumber"/>
        <w:i/>
        <w:noProof/>
        <w:sz w:val="20"/>
      </w:rPr>
      <w:t>2</w:t>
    </w:r>
    <w:r w:rsidR="00D01447" w:rsidRPr="003959F5">
      <w:rPr>
        <w:rStyle w:val="PageNumber"/>
        <w:i/>
        <w:sz w:val="20"/>
      </w:rPr>
      <w:fldChar w:fldCharType="end"/>
    </w:r>
    <w:r w:rsidR="005C7A13">
      <w:rPr>
        <w:rStyle w:val="PageNumber"/>
        <w:i/>
        <w:sz w:val="20"/>
      </w:rPr>
      <w:t xml:space="preserve">                                                                                                         </w:t>
    </w:r>
    <w:r w:rsidR="00147356">
      <w:rPr>
        <w:rStyle w:val="PageNumber"/>
        <w:i/>
        <w:sz w:val="20"/>
      </w:rPr>
      <w:tab/>
    </w:r>
    <w:r w:rsidR="005C7A13">
      <w:rPr>
        <w:rStyle w:val="PageNumber"/>
        <w:i/>
        <w:sz w:val="20"/>
      </w:rPr>
      <w:t xml:space="preserve"> </w:t>
    </w:r>
    <w:r w:rsidR="005C7A13">
      <w:rPr>
        <w:i/>
        <w:sz w:val="20"/>
      </w:rPr>
      <w:t>Deferral of Services</w:t>
    </w:r>
    <w:r w:rsidR="005C7A13" w:rsidRPr="003959F5">
      <w:rPr>
        <w:i/>
        <w:sz w:val="20"/>
      </w:rPr>
      <w:t xml:space="preserve">: </w:t>
    </w:r>
    <w:r w:rsidR="005C7A13">
      <w:rPr>
        <w:i/>
        <w:sz w:val="20"/>
      </w:rPr>
      <w:t xml:space="preserve">Quiz </w:t>
    </w:r>
  </w:p>
  <w:p w14:paraId="0068EF74" w14:textId="77777777" w:rsidR="005C7A13" w:rsidRPr="003959F5" w:rsidRDefault="005C7A13" w:rsidP="0095623A">
    <w:pPr>
      <w:pStyle w:val="Footer"/>
      <w:tabs>
        <w:tab w:val="clear" w:pos="8640"/>
        <w:tab w:val="right" w:pos="9990"/>
      </w:tabs>
      <w:jc w:val="right"/>
      <w:rPr>
        <w:i/>
        <w:sz w:val="20"/>
      </w:rPr>
    </w:pPr>
    <w:r w:rsidRPr="003959F5">
      <w:rPr>
        <w:i/>
        <w:sz w:val="20"/>
      </w:rPr>
      <w:t xml:space="preserve">Weatherization </w:t>
    </w:r>
    <w:r>
      <w:rPr>
        <w:i/>
        <w:sz w:val="20"/>
      </w:rPr>
      <w:t>Energy Auditor Single Family</w:t>
    </w:r>
  </w:p>
  <w:p w14:paraId="54B6ECD0" w14:textId="6FE99A5C" w:rsidR="005C7A13" w:rsidRPr="0095623A" w:rsidRDefault="005C7A13" w:rsidP="0095623A">
    <w:pPr>
      <w:pStyle w:val="Footer"/>
      <w:jc w:val="right"/>
      <w:rPr>
        <w:i/>
        <w:sz w:val="20"/>
      </w:rPr>
    </w:pPr>
    <w:proofErr w:type="gramStart"/>
    <w:r>
      <w:rPr>
        <w:i/>
        <w:sz w:val="20"/>
      </w:rPr>
      <w:t>as</w:t>
    </w:r>
    <w:proofErr w:type="gramEnd"/>
    <w:r>
      <w:rPr>
        <w:i/>
        <w:sz w:val="20"/>
      </w:rPr>
      <w:t xml:space="preserve"> of </w:t>
    </w:r>
    <w:r w:rsidR="006619FF">
      <w:rPr>
        <w:i/>
        <w:sz w:val="20"/>
      </w:rPr>
      <w:t>December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70F32" w14:textId="54282B1B" w:rsidR="005C7A13" w:rsidRDefault="006619FF"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3D61060E" wp14:editId="4341F386">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7942AC">
      <w:rPr>
        <w:i/>
        <w:sz w:val="20"/>
      </w:rPr>
      <w:t>Deferral of Services</w:t>
    </w:r>
    <w:r w:rsidR="00095D4B">
      <w:rPr>
        <w:i/>
        <w:sz w:val="20"/>
      </w:rPr>
      <w:t>: Quiz Answer Key</w:t>
    </w:r>
    <w:r w:rsidR="005C7A13">
      <w:rPr>
        <w:i/>
        <w:sz w:val="20"/>
      </w:rPr>
      <w:tab/>
    </w:r>
    <w:r w:rsidR="005C7A13">
      <w:rPr>
        <w:i/>
        <w:sz w:val="20"/>
      </w:rPr>
      <w:tab/>
    </w:r>
    <w:r w:rsidR="005C7A13" w:rsidRPr="003959F5">
      <w:rPr>
        <w:i/>
        <w:sz w:val="20"/>
      </w:rPr>
      <w:t xml:space="preserve">Page </w:t>
    </w:r>
    <w:r w:rsidR="00D01447" w:rsidRPr="003959F5">
      <w:rPr>
        <w:rStyle w:val="PageNumber"/>
        <w:i/>
        <w:sz w:val="20"/>
      </w:rPr>
      <w:fldChar w:fldCharType="begin"/>
    </w:r>
    <w:r w:rsidR="005C7A13" w:rsidRPr="003959F5">
      <w:rPr>
        <w:rStyle w:val="PageNumber"/>
        <w:i/>
        <w:sz w:val="20"/>
      </w:rPr>
      <w:instrText xml:space="preserve"> PAGE </w:instrText>
    </w:r>
    <w:r w:rsidR="00D01447" w:rsidRPr="003959F5">
      <w:rPr>
        <w:rStyle w:val="PageNumber"/>
        <w:i/>
        <w:sz w:val="20"/>
      </w:rPr>
      <w:fldChar w:fldCharType="separate"/>
    </w:r>
    <w:r w:rsidR="006B1713">
      <w:rPr>
        <w:rStyle w:val="PageNumber"/>
        <w:i/>
        <w:noProof/>
        <w:sz w:val="20"/>
      </w:rPr>
      <w:t>3</w:t>
    </w:r>
    <w:r w:rsidR="00D01447" w:rsidRPr="003959F5">
      <w:rPr>
        <w:rStyle w:val="PageNumber"/>
        <w:i/>
        <w:sz w:val="20"/>
      </w:rPr>
      <w:fldChar w:fldCharType="end"/>
    </w:r>
  </w:p>
  <w:p w14:paraId="408EA936" w14:textId="77777777" w:rsidR="005C7A13" w:rsidRPr="003959F5" w:rsidRDefault="005C7A13" w:rsidP="009700DF">
    <w:pPr>
      <w:pStyle w:val="Footer"/>
      <w:tabs>
        <w:tab w:val="clear" w:pos="8640"/>
        <w:tab w:val="right" w:pos="9990"/>
      </w:tabs>
      <w:rPr>
        <w:i/>
        <w:sz w:val="20"/>
      </w:rPr>
    </w:pPr>
    <w:r w:rsidRPr="003959F5">
      <w:rPr>
        <w:i/>
        <w:sz w:val="20"/>
      </w:rPr>
      <w:t>Weatherization</w:t>
    </w:r>
    <w:r w:rsidR="00095D4B">
      <w:rPr>
        <w:i/>
        <w:sz w:val="20"/>
      </w:rPr>
      <w:t xml:space="preserve"> Energy Auditor – Single Family </w:t>
    </w:r>
    <w:r w:rsidRPr="003959F5">
      <w:rPr>
        <w:i/>
        <w:sz w:val="20"/>
      </w:rPr>
      <w:tab/>
    </w:r>
  </w:p>
  <w:p w14:paraId="3BFE515D" w14:textId="19511C58" w:rsidR="005C7A13" w:rsidRPr="003959F5" w:rsidRDefault="005C7A13" w:rsidP="009700DF">
    <w:pPr>
      <w:pStyle w:val="Footer"/>
      <w:rPr>
        <w:i/>
        <w:sz w:val="20"/>
      </w:rPr>
    </w:pPr>
    <w:proofErr w:type="gramStart"/>
    <w:r w:rsidRPr="003959F5">
      <w:rPr>
        <w:i/>
        <w:sz w:val="20"/>
      </w:rPr>
      <w:t>as</w:t>
    </w:r>
    <w:proofErr w:type="gramEnd"/>
    <w:r w:rsidRPr="003959F5">
      <w:rPr>
        <w:i/>
        <w:sz w:val="20"/>
      </w:rPr>
      <w:t xml:space="preserve"> of </w:t>
    </w:r>
    <w:r w:rsidR="006619FF">
      <w:rPr>
        <w:i/>
        <w:sz w:val="20"/>
      </w:rPr>
      <w:t>December</w:t>
    </w:r>
    <w:r w:rsidR="007942AC">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BB6CB" w14:textId="77777777" w:rsidR="001377A4" w:rsidRDefault="001377A4">
      <w:r>
        <w:separator/>
      </w:r>
    </w:p>
  </w:footnote>
  <w:footnote w:type="continuationSeparator" w:id="0">
    <w:p w14:paraId="447E612B" w14:textId="77777777" w:rsidR="001377A4" w:rsidRDefault="00137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4E7DD" w14:textId="6AE0395B" w:rsidR="005C7A13" w:rsidRDefault="006619FF">
    <w:pPr>
      <w:pStyle w:val="Header"/>
    </w:pPr>
    <w:r>
      <w:rPr>
        <w:noProof/>
      </w:rPr>
      <mc:AlternateContent>
        <mc:Choice Requires="wpg">
          <w:drawing>
            <wp:anchor distT="0" distB="0" distL="114300" distR="114300" simplePos="0" relativeHeight="251663360" behindDoc="0" locked="0" layoutInCell="1" allowOverlap="1" wp14:anchorId="13DA061A" wp14:editId="5033B62A">
              <wp:simplePos x="0" y="0"/>
              <wp:positionH relativeFrom="column">
                <wp:posOffset>-247650</wp:posOffset>
              </wp:positionH>
              <wp:positionV relativeFrom="paragraph">
                <wp:posOffset>158115</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21071" w14:textId="77777777" w:rsidR="005C7A13" w:rsidRPr="00BD112A" w:rsidRDefault="005C7A13"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14:paraId="4E321071" w14:textId="77777777" w:rsidR="005C7A13" w:rsidRPr="00BD112A" w:rsidRDefault="005C7A13"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1D8E" w14:textId="56804FFF" w:rsidR="005C7A13" w:rsidRDefault="006619FF">
    <w:pPr>
      <w:pStyle w:val="Header"/>
    </w:pPr>
    <w:r>
      <w:rPr>
        <w:noProof/>
      </w:rPr>
      <mc:AlternateContent>
        <mc:Choice Requires="wpg">
          <w:drawing>
            <wp:anchor distT="0" distB="0" distL="114300" distR="114300" simplePos="0" relativeHeight="251660288" behindDoc="0" locked="0" layoutInCell="1" allowOverlap="1" wp14:anchorId="2E28C221" wp14:editId="758DA859">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F6003" w14:textId="77777777" w:rsidR="005C7A13" w:rsidRPr="00BD112A" w:rsidRDefault="005C7A13"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2ACF6003" w14:textId="77777777" w:rsidR="005C7A13" w:rsidRPr="00BD112A" w:rsidRDefault="005C7A13"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2EA00" w14:textId="76759870" w:rsidR="005C7A13" w:rsidRDefault="006619FF" w:rsidP="009700DF">
    <w:pPr>
      <w:pStyle w:val="Header"/>
    </w:pPr>
    <w:r>
      <w:rPr>
        <w:noProof/>
      </w:rPr>
      <mc:AlternateContent>
        <mc:Choice Requires="wpg">
          <w:drawing>
            <wp:anchor distT="0" distB="0" distL="114300" distR="114300" simplePos="0" relativeHeight="251659264" behindDoc="0" locked="0" layoutInCell="1" allowOverlap="1" wp14:anchorId="232E7F2C" wp14:editId="3C73F662">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4" name="Group 44" descr="Header for the Office of Energy Efficiency and renewable energy at the department of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75" y="724"/>
                          <a:ext cx="10800" cy="1080"/>
                          <a:chOff x="1146" y="724"/>
                          <a:chExt cx="10800" cy="1080"/>
                        </a:xfrm>
                      </wpg:grpSpPr>
                      <wps:wsp>
                        <wps:cNvPr id="7" name="Rectangle 47"/>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A55E1" w14:textId="77777777" w:rsidR="005C7A13" w:rsidRPr="00DE0F25" w:rsidRDefault="005C7A13"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Description: Header for the Office of Energy Efficiency and renewable energy at the department of energy"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3C6A55E1" w14:textId="77777777" w:rsidR="005C7A13" w:rsidRPr="00DE0F25" w:rsidRDefault="005C7A13"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5C7A13">
      <w:rPr>
        <w:noProof/>
      </w:rPr>
      <w:drawing>
        <wp:anchor distT="0" distB="0" distL="114300" distR="114300" simplePos="0" relativeHeight="251655168" behindDoc="0" locked="0" layoutInCell="1" allowOverlap="1" wp14:anchorId="49D1714F" wp14:editId="02F4B1A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B2A1F"/>
    <w:multiLevelType w:val="hybridMultilevel"/>
    <w:tmpl w:val="26DC542E"/>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E977E68"/>
    <w:multiLevelType w:val="hybridMultilevel"/>
    <w:tmpl w:val="54B4E7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034ECE"/>
    <w:multiLevelType w:val="hybridMultilevel"/>
    <w:tmpl w:val="EBFA6D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6"/>
  </w:num>
  <w:num w:numId="5">
    <w:abstractNumId w:val="8"/>
  </w:num>
  <w:num w:numId="6">
    <w:abstractNumId w:val="16"/>
  </w:num>
  <w:num w:numId="7">
    <w:abstractNumId w:val="10"/>
  </w:num>
  <w:num w:numId="8">
    <w:abstractNumId w:val="3"/>
  </w:num>
  <w:num w:numId="9">
    <w:abstractNumId w:val="13"/>
  </w:num>
  <w:num w:numId="10">
    <w:abstractNumId w:val="5"/>
  </w:num>
  <w:num w:numId="11">
    <w:abstractNumId w:val="19"/>
  </w:num>
  <w:num w:numId="12">
    <w:abstractNumId w:val="7"/>
  </w:num>
  <w:num w:numId="13">
    <w:abstractNumId w:val="11"/>
  </w:num>
  <w:num w:numId="14">
    <w:abstractNumId w:val="17"/>
  </w:num>
  <w:num w:numId="15">
    <w:abstractNumId w:val="14"/>
  </w:num>
  <w:num w:numId="16">
    <w:abstractNumId w:val="12"/>
  </w:num>
  <w:num w:numId="17">
    <w:abstractNumId w:val="2"/>
  </w:num>
  <w:num w:numId="18">
    <w:abstractNumId w:val="9"/>
  </w:num>
  <w:num w:numId="19">
    <w:abstractNumId w:val="18"/>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95D4B"/>
    <w:rsid w:val="00097050"/>
    <w:rsid w:val="000C6BE6"/>
    <w:rsid w:val="000F334B"/>
    <w:rsid w:val="001012F7"/>
    <w:rsid w:val="00106576"/>
    <w:rsid w:val="001107FA"/>
    <w:rsid w:val="001223BD"/>
    <w:rsid w:val="00134539"/>
    <w:rsid w:val="001377A4"/>
    <w:rsid w:val="00147356"/>
    <w:rsid w:val="0017428D"/>
    <w:rsid w:val="001A555A"/>
    <w:rsid w:val="001A5B18"/>
    <w:rsid w:val="001C468A"/>
    <w:rsid w:val="001D5F6E"/>
    <w:rsid w:val="001F273F"/>
    <w:rsid w:val="00201E4B"/>
    <w:rsid w:val="002164C4"/>
    <w:rsid w:val="00230A78"/>
    <w:rsid w:val="00233F6E"/>
    <w:rsid w:val="002371F3"/>
    <w:rsid w:val="00266AC9"/>
    <w:rsid w:val="0029297E"/>
    <w:rsid w:val="002B53B0"/>
    <w:rsid w:val="002B65B6"/>
    <w:rsid w:val="002C0847"/>
    <w:rsid w:val="002D533D"/>
    <w:rsid w:val="002E5C03"/>
    <w:rsid w:val="002F3E2E"/>
    <w:rsid w:val="00373F79"/>
    <w:rsid w:val="00390220"/>
    <w:rsid w:val="0039366B"/>
    <w:rsid w:val="00394B81"/>
    <w:rsid w:val="00395E94"/>
    <w:rsid w:val="003A359D"/>
    <w:rsid w:val="003B6AC2"/>
    <w:rsid w:val="003C2AC6"/>
    <w:rsid w:val="003D3951"/>
    <w:rsid w:val="003D3952"/>
    <w:rsid w:val="003F1123"/>
    <w:rsid w:val="00433317"/>
    <w:rsid w:val="00441F78"/>
    <w:rsid w:val="00442EA0"/>
    <w:rsid w:val="00455645"/>
    <w:rsid w:val="0045631F"/>
    <w:rsid w:val="00474CD5"/>
    <w:rsid w:val="00475016"/>
    <w:rsid w:val="00487787"/>
    <w:rsid w:val="004E7054"/>
    <w:rsid w:val="0050111D"/>
    <w:rsid w:val="00502DFF"/>
    <w:rsid w:val="00511576"/>
    <w:rsid w:val="00511DB7"/>
    <w:rsid w:val="0051215E"/>
    <w:rsid w:val="005243CD"/>
    <w:rsid w:val="00542C9B"/>
    <w:rsid w:val="0057429F"/>
    <w:rsid w:val="005852AA"/>
    <w:rsid w:val="005A315A"/>
    <w:rsid w:val="005C7A13"/>
    <w:rsid w:val="005F31A3"/>
    <w:rsid w:val="005F6E63"/>
    <w:rsid w:val="0060110A"/>
    <w:rsid w:val="00603417"/>
    <w:rsid w:val="00616327"/>
    <w:rsid w:val="00660984"/>
    <w:rsid w:val="006619FF"/>
    <w:rsid w:val="00670E85"/>
    <w:rsid w:val="00673B66"/>
    <w:rsid w:val="006A0A0E"/>
    <w:rsid w:val="006B1713"/>
    <w:rsid w:val="006D7324"/>
    <w:rsid w:val="006E4B78"/>
    <w:rsid w:val="006E7D4D"/>
    <w:rsid w:val="006F4DF8"/>
    <w:rsid w:val="00734978"/>
    <w:rsid w:val="00740C62"/>
    <w:rsid w:val="00744E2E"/>
    <w:rsid w:val="0075681D"/>
    <w:rsid w:val="00773721"/>
    <w:rsid w:val="007942AC"/>
    <w:rsid w:val="007C04E7"/>
    <w:rsid w:val="007D4EB7"/>
    <w:rsid w:val="00823FB4"/>
    <w:rsid w:val="0083466B"/>
    <w:rsid w:val="00834F89"/>
    <w:rsid w:val="00856CDE"/>
    <w:rsid w:val="008636D4"/>
    <w:rsid w:val="00865F73"/>
    <w:rsid w:val="00890794"/>
    <w:rsid w:val="00896AFE"/>
    <w:rsid w:val="008A31EC"/>
    <w:rsid w:val="008B3125"/>
    <w:rsid w:val="008C6F52"/>
    <w:rsid w:val="008E736E"/>
    <w:rsid w:val="00920786"/>
    <w:rsid w:val="00921E39"/>
    <w:rsid w:val="0095224F"/>
    <w:rsid w:val="009532A0"/>
    <w:rsid w:val="0095623A"/>
    <w:rsid w:val="009700DF"/>
    <w:rsid w:val="00970A26"/>
    <w:rsid w:val="00974AF8"/>
    <w:rsid w:val="009A504F"/>
    <w:rsid w:val="009C5B13"/>
    <w:rsid w:val="009D5868"/>
    <w:rsid w:val="009F0A0A"/>
    <w:rsid w:val="00A22F10"/>
    <w:rsid w:val="00A26E1B"/>
    <w:rsid w:val="00A3372A"/>
    <w:rsid w:val="00AA04BB"/>
    <w:rsid w:val="00AD5C86"/>
    <w:rsid w:val="00AE3CAE"/>
    <w:rsid w:val="00B03470"/>
    <w:rsid w:val="00B40889"/>
    <w:rsid w:val="00B45159"/>
    <w:rsid w:val="00B52BD6"/>
    <w:rsid w:val="00B710F0"/>
    <w:rsid w:val="00B83381"/>
    <w:rsid w:val="00B847C3"/>
    <w:rsid w:val="00B970E5"/>
    <w:rsid w:val="00B97A44"/>
    <w:rsid w:val="00BA1488"/>
    <w:rsid w:val="00BE74D4"/>
    <w:rsid w:val="00C513E8"/>
    <w:rsid w:val="00C67DFE"/>
    <w:rsid w:val="00C774E1"/>
    <w:rsid w:val="00CA6877"/>
    <w:rsid w:val="00CB6D51"/>
    <w:rsid w:val="00CE3CF3"/>
    <w:rsid w:val="00D01447"/>
    <w:rsid w:val="00D24039"/>
    <w:rsid w:val="00D3069B"/>
    <w:rsid w:val="00D36076"/>
    <w:rsid w:val="00D45F3F"/>
    <w:rsid w:val="00D679B1"/>
    <w:rsid w:val="00D72472"/>
    <w:rsid w:val="00D777B1"/>
    <w:rsid w:val="00D82D1D"/>
    <w:rsid w:val="00DA6A00"/>
    <w:rsid w:val="00DD0843"/>
    <w:rsid w:val="00DD45B9"/>
    <w:rsid w:val="00E03CDA"/>
    <w:rsid w:val="00E04F99"/>
    <w:rsid w:val="00E053E5"/>
    <w:rsid w:val="00E5639C"/>
    <w:rsid w:val="00E620A3"/>
    <w:rsid w:val="00E8224F"/>
    <w:rsid w:val="00E85F95"/>
    <w:rsid w:val="00EC20DA"/>
    <w:rsid w:val="00EC296A"/>
    <w:rsid w:val="00ED1C68"/>
    <w:rsid w:val="00ED73F0"/>
    <w:rsid w:val="00EF23D0"/>
    <w:rsid w:val="00F11CF1"/>
    <w:rsid w:val="00F56AFB"/>
    <w:rsid w:val="00F857CF"/>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54F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095D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095D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2.xml><?xml version="1.0" encoding="utf-8"?>
<ds:datastoreItem xmlns:ds="http://schemas.openxmlformats.org/officeDocument/2006/customXml" ds:itemID="{2F44DA52-5A57-486B-99DE-73A424C156E2}">
  <ds:schemaRefs>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Quiz Deferral of Services</vt:lpstr>
    </vt:vector>
  </TitlesOfParts>
  <Company>NREL</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Deferral of Services</dc:title>
  <dc:creator>Erica Augustine</dc:creator>
  <cp:lastModifiedBy>Keera Batiste</cp:lastModifiedBy>
  <cp:revision>3</cp:revision>
  <cp:lastPrinted>2010-09-10T17:31:00Z</cp:lastPrinted>
  <dcterms:created xsi:type="dcterms:W3CDTF">2013-02-07T14:51:00Z</dcterms:created>
  <dcterms:modified xsi:type="dcterms:W3CDTF">2013-03-05T15:13:00Z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