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8B8" w:rsidRPr="0060110A" w:rsidRDefault="00F77FBC" w:rsidP="00352BAB">
      <w:pPr>
        <w:pStyle w:val="Heading1"/>
        <w:keepNext w:val="0"/>
        <w:keepLines w:val="0"/>
        <w:widowControl w:val="0"/>
        <w:pBdr>
          <w:bottom w:val="none" w:sz="0" w:space="0" w:color="auto"/>
        </w:pBdr>
        <w:spacing w:before="0" w:after="0"/>
        <w:rPr>
          <w:szCs w:val="52"/>
        </w:rPr>
      </w:pPr>
      <w:bookmarkStart w:id="0" w:name="_GoBack"/>
      <w:bookmarkEnd w:id="0"/>
      <w:r>
        <w:rPr>
          <w:iCs/>
          <w:noProof/>
          <w:sz w:val="28"/>
        </w:rPr>
        <w:pict>
          <v:line id="_x0000_s2060" style="position:absolute;z-index:251657728;mso-wrap-edited:f" from="-6.6pt,34.95pt" to="490.2pt,34.95pt" wrapcoords="-65 -2147483648 -65 -2147483648 21632 -2147483648 21632 -2147483648 -65 -2147483648" strokeweight="3pt">
            <v:fill o:detectmouseclick="t"/>
            <v:shadow opacity="22938f" offset="0"/>
            <w10:wrap type="tight"/>
          </v:line>
        </w:pict>
      </w:r>
      <w:r w:rsidR="00A378B8">
        <w:rPr>
          <w:iCs/>
          <w:noProof/>
          <w:szCs w:val="52"/>
        </w:rPr>
        <w:t>Mobile Home Heating Systems</w:t>
      </w:r>
    </w:p>
    <w:p w:rsidR="00A378B8" w:rsidRPr="00405FBE" w:rsidRDefault="001E5A0B" w:rsidP="007826D5">
      <w:pPr>
        <w:pStyle w:val="Heading1"/>
        <w:keepNext w:val="0"/>
        <w:keepLines w:val="0"/>
        <w:widowControl w:val="0"/>
        <w:pBdr>
          <w:bottom w:val="none" w:sz="0" w:space="0" w:color="auto"/>
        </w:pBdr>
        <w:spacing w:before="0" w:after="0"/>
        <w:rPr>
          <w:rStyle w:val="Emphasis"/>
        </w:rPr>
      </w:pPr>
      <w:r>
        <w:rPr>
          <w:rStyle w:val="Emphasis"/>
          <w:i w:val="0"/>
        </w:rPr>
        <w:t xml:space="preserve">Weatherization Installer/Technician </w:t>
      </w:r>
      <w:r w:rsidR="00A378B8">
        <w:rPr>
          <w:rStyle w:val="Emphasis"/>
          <w:i w:val="0"/>
        </w:rPr>
        <w:t>Mobile Home</w:t>
      </w:r>
      <w:r>
        <w:rPr>
          <w:rStyle w:val="Emphasis"/>
          <w:i w:val="0"/>
        </w:rPr>
        <w:t>s</w:t>
      </w:r>
    </w:p>
    <w:p w:rsidR="00A378B8" w:rsidRPr="001E5A0B" w:rsidRDefault="00A378B8" w:rsidP="00352BAB">
      <w:pPr>
        <w:rPr>
          <w:rFonts w:ascii="Times New Roman" w:hAnsi="Times New Roman"/>
        </w:rPr>
      </w:pPr>
    </w:p>
    <w:p w:rsidR="00A378B8" w:rsidRPr="00E04F99" w:rsidRDefault="00A378B8" w:rsidP="00781ADB">
      <w:pPr>
        <w:pStyle w:val="Subheading"/>
      </w:pPr>
      <w:r w:rsidRPr="00E04F99">
        <w:t>Learning Objectives</w:t>
      </w:r>
    </w:p>
    <w:p w:rsidR="00A378B8" w:rsidRPr="00947E3F" w:rsidRDefault="00A378B8" w:rsidP="00A378B8">
      <w:pPr>
        <w:spacing w:after="120"/>
        <w:rPr>
          <w:rFonts w:ascii="Times New Roman" w:hAnsi="Times New Roman"/>
        </w:rPr>
      </w:pPr>
      <w:r w:rsidRPr="00947E3F">
        <w:rPr>
          <w:rFonts w:ascii="Times New Roman" w:hAnsi="Times New Roman"/>
        </w:rPr>
        <w:t>By attending this session, participants will become aware of:</w:t>
      </w:r>
    </w:p>
    <w:p w:rsidR="00A378B8" w:rsidRPr="00947E3F" w:rsidRDefault="00A378B8" w:rsidP="00A378B8">
      <w:pPr>
        <w:numPr>
          <w:ilvl w:val="0"/>
          <w:numId w:val="13"/>
        </w:numPr>
        <w:ind w:hanging="288"/>
        <w:rPr>
          <w:rFonts w:ascii="Times New Roman" w:hAnsi="Times New Roman"/>
        </w:rPr>
      </w:pPr>
      <w:r w:rsidRPr="00947E3F">
        <w:rPr>
          <w:rFonts w:ascii="Times New Roman" w:hAnsi="Times New Roman"/>
        </w:rPr>
        <w:t>Mobile home heating system characteristics</w:t>
      </w:r>
      <w:r>
        <w:rPr>
          <w:rFonts w:ascii="Times New Roman" w:hAnsi="Times New Roman"/>
        </w:rPr>
        <w:t>.</w:t>
      </w:r>
    </w:p>
    <w:p w:rsidR="00A378B8" w:rsidRPr="00947E3F" w:rsidRDefault="00A378B8" w:rsidP="00A378B8">
      <w:pPr>
        <w:numPr>
          <w:ilvl w:val="0"/>
          <w:numId w:val="13"/>
        </w:numPr>
        <w:ind w:hanging="288"/>
        <w:rPr>
          <w:rFonts w:ascii="Times New Roman" w:hAnsi="Times New Roman"/>
        </w:rPr>
      </w:pPr>
      <w:r w:rsidRPr="00947E3F">
        <w:rPr>
          <w:rFonts w:ascii="Times New Roman" w:hAnsi="Times New Roman"/>
        </w:rPr>
        <w:t>Mobile home heating system components</w:t>
      </w:r>
      <w:r>
        <w:rPr>
          <w:rFonts w:ascii="Times New Roman" w:hAnsi="Times New Roman"/>
        </w:rPr>
        <w:t>.</w:t>
      </w:r>
    </w:p>
    <w:p w:rsidR="00A378B8" w:rsidRPr="00947E3F" w:rsidRDefault="00A378B8" w:rsidP="00A378B8">
      <w:pPr>
        <w:numPr>
          <w:ilvl w:val="0"/>
          <w:numId w:val="13"/>
        </w:numPr>
        <w:ind w:hanging="288"/>
        <w:rPr>
          <w:rFonts w:ascii="Times New Roman" w:hAnsi="Times New Roman"/>
        </w:rPr>
      </w:pPr>
      <w:r w:rsidRPr="00947E3F">
        <w:rPr>
          <w:rFonts w:ascii="Times New Roman" w:hAnsi="Times New Roman"/>
        </w:rPr>
        <w:t>Furnace testing protocols</w:t>
      </w:r>
      <w:r>
        <w:rPr>
          <w:rFonts w:ascii="Times New Roman" w:hAnsi="Times New Roman"/>
        </w:rPr>
        <w:t>.</w:t>
      </w:r>
    </w:p>
    <w:p w:rsidR="00A378B8" w:rsidRPr="00947E3F" w:rsidRDefault="00A378B8" w:rsidP="00A378B8">
      <w:pPr>
        <w:numPr>
          <w:ilvl w:val="0"/>
          <w:numId w:val="13"/>
        </w:numPr>
        <w:ind w:hanging="288"/>
        <w:rPr>
          <w:rFonts w:ascii="Times New Roman" w:hAnsi="Times New Roman"/>
        </w:rPr>
      </w:pPr>
      <w:r w:rsidRPr="00947E3F">
        <w:rPr>
          <w:rFonts w:ascii="Times New Roman" w:hAnsi="Times New Roman"/>
        </w:rPr>
        <w:t>Furnace testing equipment</w:t>
      </w:r>
      <w:r>
        <w:rPr>
          <w:rFonts w:ascii="Times New Roman" w:hAnsi="Times New Roman"/>
        </w:rPr>
        <w:t>.</w:t>
      </w:r>
    </w:p>
    <w:p w:rsidR="00A378B8" w:rsidRPr="00947E3F" w:rsidRDefault="00A378B8" w:rsidP="00A378B8">
      <w:pPr>
        <w:numPr>
          <w:ilvl w:val="0"/>
          <w:numId w:val="13"/>
        </w:numPr>
        <w:ind w:hanging="288"/>
        <w:rPr>
          <w:rFonts w:ascii="Times New Roman" w:hAnsi="Times New Roman"/>
        </w:rPr>
      </w:pPr>
      <w:r w:rsidRPr="00947E3F">
        <w:rPr>
          <w:rFonts w:ascii="Times New Roman" w:hAnsi="Times New Roman"/>
        </w:rPr>
        <w:t>Improvements through cleaning and tuning</w:t>
      </w:r>
      <w:r>
        <w:rPr>
          <w:rFonts w:ascii="Times New Roman" w:hAnsi="Times New Roman"/>
        </w:rPr>
        <w:t>.</w:t>
      </w:r>
    </w:p>
    <w:p w:rsidR="00A378B8" w:rsidRPr="00947E3F" w:rsidRDefault="00A378B8" w:rsidP="00A378B8">
      <w:pPr>
        <w:numPr>
          <w:ilvl w:val="0"/>
          <w:numId w:val="13"/>
        </w:numPr>
        <w:ind w:hanging="288"/>
        <w:rPr>
          <w:rFonts w:ascii="Times New Roman" w:hAnsi="Times New Roman"/>
          <w:b/>
          <w:bCs/>
        </w:rPr>
      </w:pPr>
      <w:r w:rsidRPr="00947E3F">
        <w:rPr>
          <w:rFonts w:ascii="Times New Roman" w:hAnsi="Times New Roman"/>
        </w:rPr>
        <w:t>Furnace replacement criteria</w:t>
      </w:r>
      <w:r>
        <w:rPr>
          <w:rFonts w:ascii="Times New Roman" w:hAnsi="Times New Roman"/>
        </w:rPr>
        <w:t>.</w:t>
      </w:r>
    </w:p>
    <w:p w:rsidR="00A378B8" w:rsidRPr="002D4748" w:rsidRDefault="00A378B8" w:rsidP="00781ADB">
      <w:pPr>
        <w:pStyle w:val="Subheading"/>
      </w:pPr>
    </w:p>
    <w:p w:rsidR="00A378B8" w:rsidRPr="003869AA" w:rsidRDefault="00A378B8" w:rsidP="00781ADB">
      <w:pPr>
        <w:pStyle w:val="Subheading"/>
      </w:pPr>
      <w:r w:rsidRPr="003869AA">
        <w:t>Key Terminology</w:t>
      </w:r>
    </w:p>
    <w:p w:rsidR="00A378B8" w:rsidRDefault="00A378B8" w:rsidP="00A378B8">
      <w:pPr>
        <w:spacing w:before="120" w:after="120"/>
        <w:sectPr w:rsidR="00A378B8" w:rsidSect="00781AD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016" w:right="1152" w:bottom="1728" w:left="1152" w:header="720" w:footer="1008" w:gutter="0"/>
          <w:cols w:space="720"/>
          <w:titlePg/>
          <w:docGrid w:linePitch="326"/>
        </w:sectPr>
      </w:pPr>
    </w:p>
    <w:p w:rsidR="00A378B8" w:rsidRPr="00947E3F" w:rsidRDefault="00A378B8" w:rsidP="00352BAB">
      <w:pPr>
        <w:spacing w:before="120" w:after="120"/>
        <w:rPr>
          <w:rFonts w:ascii="Times New Roman" w:hAnsi="Times New Roman"/>
        </w:rPr>
      </w:pPr>
      <w:r w:rsidRPr="00947E3F">
        <w:rPr>
          <w:rFonts w:ascii="Times New Roman" w:hAnsi="Times New Roman"/>
        </w:rPr>
        <w:lastRenderedPageBreak/>
        <w:t>Blower</w:t>
      </w:r>
      <w:r>
        <w:rPr>
          <w:rFonts w:ascii="Times New Roman" w:hAnsi="Times New Roman"/>
        </w:rPr>
        <w:t>s</w:t>
      </w:r>
    </w:p>
    <w:p w:rsidR="00A378B8" w:rsidRPr="00947E3F" w:rsidRDefault="00A378B8" w:rsidP="00352BAB">
      <w:pPr>
        <w:spacing w:before="120" w:after="120"/>
        <w:rPr>
          <w:rFonts w:ascii="Times New Roman" w:hAnsi="Times New Roman"/>
        </w:rPr>
      </w:pPr>
      <w:r w:rsidRPr="00947E3F">
        <w:rPr>
          <w:rFonts w:ascii="Times New Roman" w:hAnsi="Times New Roman"/>
        </w:rPr>
        <w:t>Cad cell</w:t>
      </w:r>
    </w:p>
    <w:p w:rsidR="00A378B8" w:rsidRPr="00947E3F" w:rsidRDefault="00A378B8" w:rsidP="00352BAB">
      <w:pPr>
        <w:spacing w:before="120" w:after="120"/>
        <w:rPr>
          <w:rFonts w:ascii="Times New Roman" w:hAnsi="Times New Roman"/>
        </w:rPr>
      </w:pPr>
      <w:r w:rsidRPr="00947E3F">
        <w:rPr>
          <w:rFonts w:ascii="Times New Roman" w:hAnsi="Times New Roman"/>
        </w:rPr>
        <w:t xml:space="preserve">Carbon dioxide </w:t>
      </w:r>
      <w:r>
        <w:rPr>
          <w:rFonts w:ascii="Times New Roman" w:hAnsi="Times New Roman"/>
        </w:rPr>
        <w:t>(CO</w:t>
      </w:r>
      <w:r w:rsidRPr="00B97484">
        <w:rPr>
          <w:rFonts w:ascii="Times New Roman" w:hAnsi="Times New Roman"/>
          <w:vertAlign w:val="subscript"/>
        </w:rPr>
        <w:t>2</w:t>
      </w:r>
      <w:r>
        <w:rPr>
          <w:rFonts w:ascii="Times New Roman" w:hAnsi="Times New Roman"/>
        </w:rPr>
        <w:t xml:space="preserve">) </w:t>
      </w:r>
      <w:r w:rsidRPr="00947E3F">
        <w:rPr>
          <w:rFonts w:ascii="Times New Roman" w:hAnsi="Times New Roman"/>
        </w:rPr>
        <w:t>content</w:t>
      </w:r>
    </w:p>
    <w:p w:rsidR="00A378B8" w:rsidRPr="00947E3F" w:rsidRDefault="00A378B8" w:rsidP="00352BAB">
      <w:pPr>
        <w:spacing w:before="120" w:after="120"/>
        <w:rPr>
          <w:rFonts w:ascii="Times New Roman" w:hAnsi="Times New Roman"/>
        </w:rPr>
      </w:pPr>
      <w:r w:rsidRPr="00947E3F">
        <w:rPr>
          <w:rFonts w:ascii="Times New Roman" w:hAnsi="Times New Roman"/>
        </w:rPr>
        <w:t xml:space="preserve">Carbon monoxide </w:t>
      </w:r>
      <w:r>
        <w:rPr>
          <w:rFonts w:ascii="Times New Roman" w:hAnsi="Times New Roman"/>
        </w:rPr>
        <w:t xml:space="preserve">(CO) </w:t>
      </w:r>
      <w:r w:rsidRPr="00947E3F">
        <w:rPr>
          <w:rFonts w:ascii="Times New Roman" w:hAnsi="Times New Roman"/>
        </w:rPr>
        <w:t>content</w:t>
      </w:r>
    </w:p>
    <w:p w:rsidR="00A378B8" w:rsidRPr="00947E3F" w:rsidRDefault="00A378B8" w:rsidP="00352BAB">
      <w:pPr>
        <w:spacing w:before="120" w:after="120"/>
        <w:rPr>
          <w:rFonts w:ascii="Times New Roman" w:hAnsi="Times New Roman"/>
        </w:rPr>
      </w:pPr>
      <w:r w:rsidRPr="00947E3F">
        <w:rPr>
          <w:rFonts w:ascii="Times New Roman" w:hAnsi="Times New Roman"/>
        </w:rPr>
        <w:t>Combustible gas leak detector</w:t>
      </w:r>
    </w:p>
    <w:p w:rsidR="00A378B8" w:rsidRPr="00947E3F" w:rsidRDefault="00A378B8" w:rsidP="00352BAB">
      <w:pPr>
        <w:spacing w:before="120" w:after="120"/>
        <w:rPr>
          <w:rFonts w:ascii="Times New Roman" w:hAnsi="Times New Roman"/>
        </w:rPr>
      </w:pPr>
      <w:r w:rsidRPr="00947E3F">
        <w:rPr>
          <w:rFonts w:ascii="Times New Roman" w:hAnsi="Times New Roman"/>
        </w:rPr>
        <w:t>Combustion air</w:t>
      </w:r>
    </w:p>
    <w:p w:rsidR="00A378B8" w:rsidRPr="00947E3F" w:rsidRDefault="00A378B8" w:rsidP="00352BAB">
      <w:pPr>
        <w:spacing w:before="120" w:after="120"/>
        <w:rPr>
          <w:rFonts w:ascii="Times New Roman" w:hAnsi="Times New Roman"/>
        </w:rPr>
      </w:pPr>
      <w:r w:rsidRPr="00947E3F">
        <w:rPr>
          <w:rFonts w:ascii="Times New Roman" w:hAnsi="Times New Roman"/>
        </w:rPr>
        <w:t>Combustion efficiency</w:t>
      </w:r>
    </w:p>
    <w:p w:rsidR="00A378B8" w:rsidRDefault="00A378B8" w:rsidP="00352BAB">
      <w:pPr>
        <w:spacing w:before="120" w:after="120"/>
        <w:rPr>
          <w:rFonts w:ascii="Times New Roman" w:hAnsi="Times New Roman"/>
        </w:rPr>
      </w:pPr>
      <w:r w:rsidRPr="00947E3F">
        <w:rPr>
          <w:rFonts w:ascii="Times New Roman" w:hAnsi="Times New Roman"/>
        </w:rPr>
        <w:t>Concentric flue</w:t>
      </w:r>
    </w:p>
    <w:p w:rsidR="00E46914" w:rsidRPr="00947E3F" w:rsidRDefault="00E46914" w:rsidP="00352BAB">
      <w:pPr>
        <w:spacing w:before="120" w:after="120"/>
        <w:rPr>
          <w:rFonts w:ascii="Times New Roman" w:hAnsi="Times New Roman"/>
        </w:rPr>
      </w:pPr>
      <w:r>
        <w:rPr>
          <w:rFonts w:ascii="Times New Roman" w:hAnsi="Times New Roman"/>
        </w:rPr>
        <w:t>Conditioned air</w:t>
      </w:r>
    </w:p>
    <w:p w:rsidR="00A378B8" w:rsidRPr="00947E3F" w:rsidRDefault="00A378B8" w:rsidP="00352BAB">
      <w:pPr>
        <w:spacing w:before="120" w:after="120"/>
        <w:rPr>
          <w:rFonts w:ascii="Times New Roman" w:hAnsi="Times New Roman"/>
        </w:rPr>
      </w:pPr>
      <w:r w:rsidRPr="00947E3F">
        <w:rPr>
          <w:rFonts w:ascii="Times New Roman" w:hAnsi="Times New Roman"/>
        </w:rPr>
        <w:t>Digital probe thermometer</w:t>
      </w:r>
    </w:p>
    <w:p w:rsidR="00A378B8" w:rsidRPr="00947E3F" w:rsidRDefault="00A378B8" w:rsidP="00352BAB">
      <w:pPr>
        <w:spacing w:before="120" w:after="120"/>
        <w:rPr>
          <w:rFonts w:ascii="Times New Roman" w:hAnsi="Times New Roman"/>
        </w:rPr>
      </w:pPr>
      <w:proofErr w:type="spellStart"/>
      <w:r w:rsidRPr="00947E3F">
        <w:rPr>
          <w:rFonts w:ascii="Times New Roman" w:hAnsi="Times New Roman"/>
        </w:rPr>
        <w:t>Downflow</w:t>
      </w:r>
      <w:proofErr w:type="spellEnd"/>
      <w:r w:rsidRPr="00947E3F">
        <w:rPr>
          <w:rFonts w:ascii="Times New Roman" w:hAnsi="Times New Roman"/>
        </w:rPr>
        <w:t xml:space="preserve"> </w:t>
      </w:r>
    </w:p>
    <w:p w:rsidR="00A378B8" w:rsidRPr="00947E3F" w:rsidRDefault="00A378B8" w:rsidP="00352BAB">
      <w:pPr>
        <w:spacing w:before="120" w:after="120"/>
        <w:rPr>
          <w:rFonts w:ascii="Times New Roman" w:hAnsi="Times New Roman"/>
        </w:rPr>
      </w:pPr>
      <w:r w:rsidRPr="00947E3F">
        <w:rPr>
          <w:rFonts w:ascii="Times New Roman" w:hAnsi="Times New Roman"/>
        </w:rPr>
        <w:t>Draft gauge</w:t>
      </w:r>
    </w:p>
    <w:p w:rsidR="00A378B8" w:rsidRPr="00947E3F" w:rsidRDefault="00A378B8" w:rsidP="00352BAB">
      <w:pPr>
        <w:spacing w:before="120" w:after="120"/>
        <w:rPr>
          <w:rFonts w:ascii="Times New Roman" w:hAnsi="Times New Roman"/>
        </w:rPr>
      </w:pPr>
      <w:r w:rsidRPr="00947E3F">
        <w:rPr>
          <w:rFonts w:ascii="Times New Roman" w:hAnsi="Times New Roman"/>
        </w:rPr>
        <w:t>Fan-off temperature</w:t>
      </w:r>
    </w:p>
    <w:p w:rsidR="00A378B8" w:rsidRPr="00947E3F" w:rsidRDefault="00A378B8" w:rsidP="00352BAB">
      <w:pPr>
        <w:spacing w:before="120" w:after="120"/>
        <w:rPr>
          <w:rFonts w:ascii="Times New Roman" w:hAnsi="Times New Roman"/>
        </w:rPr>
      </w:pPr>
      <w:r w:rsidRPr="00947E3F">
        <w:rPr>
          <w:rFonts w:ascii="Times New Roman" w:hAnsi="Times New Roman"/>
        </w:rPr>
        <w:t>Fan-on temperature</w:t>
      </w:r>
    </w:p>
    <w:p w:rsidR="00A378B8" w:rsidRPr="00947E3F" w:rsidRDefault="00A378B8" w:rsidP="00352BAB">
      <w:pPr>
        <w:spacing w:before="120" w:after="120"/>
        <w:rPr>
          <w:rFonts w:ascii="Times New Roman" w:hAnsi="Times New Roman"/>
        </w:rPr>
      </w:pPr>
      <w:r w:rsidRPr="00947E3F">
        <w:rPr>
          <w:rFonts w:ascii="Times New Roman" w:hAnsi="Times New Roman"/>
        </w:rPr>
        <w:lastRenderedPageBreak/>
        <w:t>Flue gas</w:t>
      </w:r>
    </w:p>
    <w:p w:rsidR="00A378B8" w:rsidRPr="00947E3F" w:rsidRDefault="00A378B8" w:rsidP="00352BAB">
      <w:pPr>
        <w:spacing w:before="120" w:after="120"/>
        <w:rPr>
          <w:rFonts w:ascii="Times New Roman" w:hAnsi="Times New Roman"/>
        </w:rPr>
      </w:pPr>
      <w:r w:rsidRPr="00947E3F">
        <w:rPr>
          <w:rFonts w:ascii="Times New Roman" w:hAnsi="Times New Roman"/>
        </w:rPr>
        <w:t>Heat exchanger</w:t>
      </w:r>
    </w:p>
    <w:p w:rsidR="00A378B8" w:rsidRPr="00947E3F" w:rsidRDefault="00A378B8" w:rsidP="00352BAB">
      <w:pPr>
        <w:spacing w:before="120" w:after="120"/>
        <w:rPr>
          <w:rFonts w:ascii="Times New Roman" w:hAnsi="Times New Roman"/>
        </w:rPr>
      </w:pPr>
      <w:r w:rsidRPr="00947E3F">
        <w:rPr>
          <w:rFonts w:ascii="Times New Roman" w:hAnsi="Times New Roman"/>
        </w:rPr>
        <w:t>Heat rise</w:t>
      </w:r>
    </w:p>
    <w:p w:rsidR="00A378B8" w:rsidRDefault="00A378B8" w:rsidP="00352BAB">
      <w:pPr>
        <w:spacing w:before="120" w:after="120"/>
        <w:rPr>
          <w:rFonts w:ascii="Times New Roman" w:hAnsi="Times New Roman"/>
        </w:rPr>
      </w:pPr>
      <w:r w:rsidRPr="00947E3F">
        <w:rPr>
          <w:rFonts w:ascii="Times New Roman" w:hAnsi="Times New Roman"/>
        </w:rPr>
        <w:t>High limit</w:t>
      </w:r>
    </w:p>
    <w:p w:rsidR="00E46914" w:rsidRPr="00947E3F" w:rsidRDefault="00E46914" w:rsidP="00352BAB">
      <w:pPr>
        <w:spacing w:before="120" w:after="120"/>
        <w:rPr>
          <w:rFonts w:ascii="Times New Roman" w:hAnsi="Times New Roman"/>
        </w:rPr>
      </w:pPr>
      <w:r>
        <w:rPr>
          <w:rFonts w:ascii="Times New Roman" w:hAnsi="Times New Roman"/>
        </w:rPr>
        <w:t>Inspection Mirror</w:t>
      </w:r>
    </w:p>
    <w:p w:rsidR="00A378B8" w:rsidRPr="00947E3F" w:rsidRDefault="00A378B8" w:rsidP="00352BAB">
      <w:pPr>
        <w:spacing w:before="120" w:after="120"/>
        <w:rPr>
          <w:rFonts w:ascii="Times New Roman" w:hAnsi="Times New Roman"/>
        </w:rPr>
      </w:pPr>
      <w:r w:rsidRPr="00947E3F">
        <w:rPr>
          <w:rFonts w:ascii="Times New Roman" w:hAnsi="Times New Roman"/>
        </w:rPr>
        <w:t>Make-up air</w:t>
      </w:r>
    </w:p>
    <w:p w:rsidR="00A378B8" w:rsidRPr="00947E3F" w:rsidRDefault="00A378B8" w:rsidP="00352BAB">
      <w:pPr>
        <w:spacing w:before="120" w:after="120"/>
        <w:rPr>
          <w:rFonts w:ascii="Times New Roman" w:hAnsi="Times New Roman"/>
        </w:rPr>
      </w:pPr>
      <w:r w:rsidRPr="00947E3F">
        <w:rPr>
          <w:rFonts w:ascii="Times New Roman" w:hAnsi="Times New Roman"/>
        </w:rPr>
        <w:t>Manual J</w:t>
      </w:r>
    </w:p>
    <w:p w:rsidR="00A378B8" w:rsidRPr="00947E3F" w:rsidRDefault="00A378B8" w:rsidP="00352BAB">
      <w:pPr>
        <w:spacing w:before="120" w:after="120"/>
        <w:rPr>
          <w:rFonts w:ascii="Times New Roman" w:hAnsi="Times New Roman"/>
        </w:rPr>
      </w:pPr>
      <w:r w:rsidRPr="00947E3F">
        <w:rPr>
          <w:rFonts w:ascii="Times New Roman" w:hAnsi="Times New Roman"/>
        </w:rPr>
        <w:t>National Fire Protection Association (NFPA) code</w:t>
      </w:r>
    </w:p>
    <w:p w:rsidR="00A378B8" w:rsidRPr="00947E3F" w:rsidRDefault="00A378B8" w:rsidP="00352BAB">
      <w:pPr>
        <w:spacing w:before="120" w:after="120"/>
        <w:rPr>
          <w:rFonts w:ascii="Times New Roman" w:hAnsi="Times New Roman"/>
        </w:rPr>
      </w:pPr>
      <w:r w:rsidRPr="00947E3F">
        <w:rPr>
          <w:rFonts w:ascii="Times New Roman" w:hAnsi="Times New Roman"/>
        </w:rPr>
        <w:t xml:space="preserve">Oxygen </w:t>
      </w:r>
      <w:r>
        <w:rPr>
          <w:rFonts w:ascii="Times New Roman" w:hAnsi="Times New Roman"/>
        </w:rPr>
        <w:t>(O</w:t>
      </w:r>
      <w:r w:rsidRPr="00B97484">
        <w:rPr>
          <w:rFonts w:ascii="Times New Roman" w:hAnsi="Times New Roman"/>
          <w:vertAlign w:val="subscript"/>
        </w:rPr>
        <w:t>2</w:t>
      </w:r>
      <w:r>
        <w:rPr>
          <w:rFonts w:ascii="Times New Roman" w:hAnsi="Times New Roman"/>
        </w:rPr>
        <w:t xml:space="preserve">) </w:t>
      </w:r>
      <w:r w:rsidRPr="00947E3F">
        <w:rPr>
          <w:rFonts w:ascii="Times New Roman" w:hAnsi="Times New Roman"/>
        </w:rPr>
        <w:t>content</w:t>
      </w:r>
    </w:p>
    <w:p w:rsidR="00A378B8" w:rsidRPr="00947E3F" w:rsidRDefault="00A378B8" w:rsidP="00352BAB">
      <w:pPr>
        <w:spacing w:before="120" w:after="120"/>
        <w:rPr>
          <w:rFonts w:ascii="Times New Roman" w:hAnsi="Times New Roman"/>
        </w:rPr>
      </w:pPr>
      <w:r w:rsidRPr="00947E3F">
        <w:rPr>
          <w:rFonts w:ascii="Times New Roman" w:hAnsi="Times New Roman"/>
        </w:rPr>
        <w:t>Roof jack</w:t>
      </w:r>
    </w:p>
    <w:p w:rsidR="00A378B8" w:rsidRPr="00947E3F" w:rsidRDefault="00A378B8" w:rsidP="00352BAB">
      <w:pPr>
        <w:spacing w:before="120" w:after="120"/>
        <w:rPr>
          <w:rFonts w:ascii="Times New Roman" w:hAnsi="Times New Roman"/>
        </w:rPr>
      </w:pPr>
      <w:r w:rsidRPr="00947E3F">
        <w:rPr>
          <w:rFonts w:ascii="Times New Roman" w:hAnsi="Times New Roman"/>
        </w:rPr>
        <w:t>Sealed combustion</w:t>
      </w:r>
    </w:p>
    <w:p w:rsidR="00A378B8" w:rsidRPr="00947E3F" w:rsidRDefault="00A378B8" w:rsidP="00352BAB">
      <w:pPr>
        <w:spacing w:before="120" w:after="120"/>
        <w:rPr>
          <w:rFonts w:ascii="Times New Roman" w:hAnsi="Times New Roman"/>
        </w:rPr>
      </w:pPr>
      <w:r w:rsidRPr="00947E3F">
        <w:rPr>
          <w:rFonts w:ascii="Times New Roman" w:hAnsi="Times New Roman"/>
        </w:rPr>
        <w:t>Smoke tester</w:t>
      </w:r>
    </w:p>
    <w:p w:rsidR="00A378B8" w:rsidRPr="00947E3F" w:rsidRDefault="00A378B8" w:rsidP="00352BAB">
      <w:pPr>
        <w:spacing w:before="120" w:after="120"/>
        <w:rPr>
          <w:rFonts w:ascii="Times New Roman" w:hAnsi="Times New Roman"/>
        </w:rPr>
      </w:pPr>
      <w:r w:rsidRPr="00947E3F">
        <w:rPr>
          <w:rFonts w:ascii="Times New Roman" w:hAnsi="Times New Roman"/>
        </w:rPr>
        <w:t>Steady-state efficiency</w:t>
      </w:r>
    </w:p>
    <w:p w:rsidR="00A378B8" w:rsidRPr="00947E3F" w:rsidRDefault="00A378B8" w:rsidP="00352BAB">
      <w:pPr>
        <w:spacing w:before="120" w:after="120"/>
        <w:rPr>
          <w:rFonts w:ascii="Times New Roman" w:hAnsi="Times New Roman"/>
        </w:rPr>
        <w:sectPr w:rsidR="00A378B8" w:rsidRPr="00947E3F" w:rsidSect="00352BAB">
          <w:type w:val="continuous"/>
          <w:pgSz w:w="12240" w:h="15840" w:code="1"/>
          <w:pgMar w:top="1728" w:right="1152" w:bottom="1440" w:left="1152" w:header="720" w:footer="720" w:gutter="0"/>
          <w:cols w:num="2" w:space="144"/>
        </w:sectPr>
      </w:pPr>
      <w:r w:rsidRPr="00947E3F">
        <w:rPr>
          <w:rFonts w:ascii="Times New Roman" w:hAnsi="Times New Roman"/>
        </w:rPr>
        <w:t>Temperature rise</w:t>
      </w:r>
    </w:p>
    <w:p w:rsidR="00781ADB" w:rsidRDefault="00781ADB">
      <w:pPr>
        <w:rPr>
          <w:rFonts w:eastAsia="?????? Pro W3"/>
          <w:b/>
          <w:bCs/>
          <w:sz w:val="32"/>
          <w:szCs w:val="32"/>
        </w:rPr>
      </w:pPr>
      <w:r>
        <w:rPr>
          <w:rFonts w:eastAsia="?????? Pro W3"/>
        </w:rPr>
        <w:lastRenderedPageBreak/>
        <w:br w:type="page"/>
      </w:r>
    </w:p>
    <w:p w:rsidR="00A378B8" w:rsidRDefault="00A378B8" w:rsidP="00781ADB">
      <w:pPr>
        <w:pStyle w:val="Subheading"/>
        <w:rPr>
          <w:rFonts w:eastAsia="?????? Pro W3"/>
        </w:rPr>
      </w:pPr>
      <w:r>
        <w:rPr>
          <w:rFonts w:eastAsia="?????? Pro W3"/>
        </w:rPr>
        <w:lastRenderedPageBreak/>
        <w:t>Supplemental Materials</w:t>
      </w:r>
    </w:p>
    <w:p w:rsidR="00A378B8" w:rsidRPr="00947E3F" w:rsidRDefault="00A378B8" w:rsidP="00E46914">
      <w:pPr>
        <w:pStyle w:val="Subsubheading"/>
        <w:rPr>
          <w:u w:val="single"/>
        </w:rPr>
      </w:pPr>
      <w:r w:rsidRPr="00947E3F">
        <w:rPr>
          <w:u w:val="single"/>
        </w:rPr>
        <w:t>Handouts</w:t>
      </w:r>
      <w:r w:rsidR="00E46914">
        <w:rPr>
          <w:u w:val="single"/>
        </w:rPr>
        <w:t xml:space="preserve"> &amp; Resources</w:t>
      </w:r>
    </w:p>
    <w:p w:rsidR="00A378B8" w:rsidRPr="00947E3F" w:rsidRDefault="00A378B8" w:rsidP="00E46914">
      <w:pPr>
        <w:spacing w:before="120" w:after="120"/>
        <w:ind w:left="720" w:hanging="720"/>
        <w:rPr>
          <w:rFonts w:ascii="Times New Roman" w:hAnsi="Times New Roman"/>
        </w:rPr>
      </w:pPr>
      <w:proofErr w:type="gramStart"/>
      <w:r w:rsidRPr="00947E3F">
        <w:rPr>
          <w:rFonts w:ascii="Times New Roman" w:hAnsi="Times New Roman"/>
        </w:rPr>
        <w:t>DOE.</w:t>
      </w:r>
      <w:proofErr w:type="gramEnd"/>
      <w:r w:rsidRPr="00947E3F">
        <w:rPr>
          <w:rFonts w:ascii="Times New Roman" w:hAnsi="Times New Roman"/>
        </w:rPr>
        <w:t xml:space="preserve"> </w:t>
      </w:r>
      <w:proofErr w:type="gramStart"/>
      <w:r w:rsidRPr="00947E3F">
        <w:rPr>
          <w:rFonts w:ascii="Times New Roman" w:hAnsi="Times New Roman"/>
        </w:rPr>
        <w:t>EERE.</w:t>
      </w:r>
      <w:proofErr w:type="gramEnd"/>
      <w:r w:rsidRPr="00947E3F">
        <w:rPr>
          <w:rFonts w:ascii="Times New Roman" w:hAnsi="Times New Roman"/>
        </w:rPr>
        <w:t xml:space="preserve"> “Combustion Equipment Fact Sheet” Oct. 2000. </w:t>
      </w:r>
    </w:p>
    <w:p w:rsidR="00A378B8" w:rsidRPr="00947E3F" w:rsidRDefault="00A378B8" w:rsidP="00E46914">
      <w:pPr>
        <w:spacing w:before="120" w:after="120"/>
        <w:ind w:left="720" w:hanging="720"/>
        <w:rPr>
          <w:rFonts w:ascii="Times New Roman" w:hAnsi="Times New Roman"/>
        </w:rPr>
      </w:pPr>
      <w:proofErr w:type="gramStart"/>
      <w:r w:rsidRPr="00947E3F">
        <w:rPr>
          <w:rFonts w:ascii="Times New Roman" w:hAnsi="Times New Roman"/>
        </w:rPr>
        <w:t>DOE Hot Climate Initiative.</w:t>
      </w:r>
      <w:proofErr w:type="gramEnd"/>
      <w:r w:rsidRPr="00947E3F">
        <w:rPr>
          <w:rFonts w:ascii="Times New Roman" w:hAnsi="Times New Roman"/>
        </w:rPr>
        <w:t xml:space="preserve"> </w:t>
      </w:r>
      <w:proofErr w:type="gramStart"/>
      <w:r w:rsidRPr="00947E3F">
        <w:rPr>
          <w:rFonts w:ascii="Times New Roman" w:hAnsi="Times New Roman"/>
          <w:i/>
          <w:iCs/>
        </w:rPr>
        <w:t>Combustion Appliance Safety &amp; Efficiency Testing</w:t>
      </w:r>
      <w:r w:rsidRPr="00947E3F">
        <w:rPr>
          <w:rFonts w:ascii="Times New Roman" w:hAnsi="Times New Roman"/>
        </w:rPr>
        <w:t>.</w:t>
      </w:r>
      <w:proofErr w:type="gramEnd"/>
      <w:r w:rsidRPr="00947E3F">
        <w:rPr>
          <w:rFonts w:ascii="Times New Roman" w:hAnsi="Times New Roman"/>
        </w:rPr>
        <w:t xml:space="preserve"> </w:t>
      </w:r>
    </w:p>
    <w:p w:rsidR="00A378B8" w:rsidRPr="00947E3F" w:rsidRDefault="00A378B8" w:rsidP="00E46914">
      <w:pPr>
        <w:spacing w:before="120" w:after="120"/>
        <w:ind w:left="720" w:hanging="720"/>
        <w:rPr>
          <w:rFonts w:ascii="Times New Roman" w:hAnsi="Times New Roman"/>
          <w:b/>
          <w:bCs/>
        </w:rPr>
      </w:pPr>
      <w:proofErr w:type="gramStart"/>
      <w:r w:rsidRPr="00947E3F">
        <w:rPr>
          <w:rFonts w:ascii="Times New Roman" w:hAnsi="Times New Roman"/>
        </w:rPr>
        <w:t>Greely, Kathy, John Randolph, and Bill Hill.</w:t>
      </w:r>
      <w:proofErr w:type="gramEnd"/>
      <w:r w:rsidRPr="00947E3F">
        <w:rPr>
          <w:rFonts w:ascii="Times New Roman" w:hAnsi="Times New Roman"/>
        </w:rPr>
        <w:t xml:space="preserve"> “A Warm Wind Blows South: Virginia's Weatherization Evaluation.” </w:t>
      </w:r>
      <w:r w:rsidRPr="00947E3F">
        <w:rPr>
          <w:rFonts w:ascii="Times New Roman" w:hAnsi="Times New Roman"/>
          <w:i/>
          <w:iCs/>
        </w:rPr>
        <w:t>Home Energy</w:t>
      </w:r>
      <w:r w:rsidRPr="00947E3F">
        <w:rPr>
          <w:rFonts w:ascii="Times New Roman" w:hAnsi="Times New Roman"/>
        </w:rPr>
        <w:t xml:space="preserve"> Jan</w:t>
      </w:r>
      <w:proofErr w:type="gramStart"/>
      <w:r w:rsidRPr="00947E3F">
        <w:rPr>
          <w:rFonts w:ascii="Times New Roman" w:hAnsi="Times New Roman"/>
        </w:rPr>
        <w:t>.</w:t>
      </w:r>
      <w:r w:rsidR="007826D5">
        <w:rPr>
          <w:rFonts w:ascii="Times New Roman" w:hAnsi="Times New Roman"/>
        </w:rPr>
        <w:t>/</w:t>
      </w:r>
      <w:proofErr w:type="gramEnd"/>
      <w:r w:rsidR="007826D5">
        <w:rPr>
          <w:rFonts w:ascii="Times New Roman" w:hAnsi="Times New Roman"/>
        </w:rPr>
        <w:t>Feb.</w:t>
      </w:r>
      <w:r w:rsidRPr="00947E3F">
        <w:rPr>
          <w:rFonts w:ascii="Times New Roman" w:hAnsi="Times New Roman"/>
        </w:rPr>
        <w:t xml:space="preserve"> 1992: 15-21. </w:t>
      </w:r>
      <w:r w:rsidR="007826D5" w:rsidRPr="007826D5">
        <w:rPr>
          <w:rFonts w:ascii="Times New Roman" w:hAnsi="Times New Roman"/>
          <w:u w:val="single"/>
        </w:rPr>
        <w:t>www.homeenergy.org</w:t>
      </w:r>
      <w:r w:rsidR="007826D5">
        <w:rPr>
          <w:rFonts w:ascii="Times New Roman" w:hAnsi="Times New Roman"/>
        </w:rPr>
        <w:t>.</w:t>
      </w:r>
    </w:p>
    <w:p w:rsidR="00A378B8" w:rsidRPr="00947E3F" w:rsidRDefault="00A378B8" w:rsidP="00E46914">
      <w:pPr>
        <w:pStyle w:val="Subsubheading"/>
        <w:ind w:left="720" w:hanging="720"/>
        <w:rPr>
          <w:rFonts w:ascii="Times New Roman" w:hAnsi="Times New Roman"/>
          <w:b w:val="0"/>
          <w:bCs w:val="0"/>
        </w:rPr>
      </w:pPr>
      <w:r w:rsidRPr="00947E3F">
        <w:rPr>
          <w:rFonts w:ascii="Times New Roman" w:hAnsi="Times New Roman"/>
          <w:b w:val="0"/>
          <w:bCs w:val="0"/>
        </w:rPr>
        <w:t>NFPA54: National Fuel Gas Code</w:t>
      </w:r>
      <w:r w:rsidRPr="00947E3F" w:rsidDel="00B83E41">
        <w:rPr>
          <w:rFonts w:ascii="Times New Roman" w:hAnsi="Times New Roman"/>
          <w:b w:val="0"/>
          <w:bCs w:val="0"/>
        </w:rPr>
        <w:t xml:space="preserve"> </w:t>
      </w:r>
      <w:r w:rsidRPr="00947E3F">
        <w:rPr>
          <w:rFonts w:ascii="Times New Roman" w:hAnsi="Times New Roman"/>
          <w:b w:val="0"/>
          <w:bCs w:val="0"/>
        </w:rPr>
        <w:t>(applicable sections)</w:t>
      </w:r>
      <w:r>
        <w:rPr>
          <w:rFonts w:ascii="Times New Roman" w:hAnsi="Times New Roman"/>
          <w:b w:val="0"/>
          <w:bCs w:val="0"/>
        </w:rPr>
        <w:t>.</w:t>
      </w:r>
    </w:p>
    <w:p w:rsidR="00A378B8" w:rsidRPr="00947E3F" w:rsidRDefault="00A378B8" w:rsidP="00E46914">
      <w:pPr>
        <w:pStyle w:val="ColorfulList-Accent12"/>
        <w:spacing w:before="120" w:after="120"/>
        <w:ind w:hanging="720"/>
        <w:rPr>
          <w:rFonts w:ascii="Times New Roman" w:hAnsi="Times New Roman"/>
        </w:rPr>
      </w:pPr>
      <w:r w:rsidRPr="00947E3F">
        <w:rPr>
          <w:rFonts w:ascii="Times New Roman" w:hAnsi="Times New Roman"/>
        </w:rPr>
        <w:t>NFPA211: Standard for Chimneys, Fireplaces, Vents, and Solid Fuel-Burning Appliances (applicable sections, especially Table 2-2.1, “Chimney Selection Chart”)</w:t>
      </w:r>
      <w:r>
        <w:rPr>
          <w:rFonts w:ascii="Times New Roman" w:hAnsi="Times New Roman"/>
        </w:rPr>
        <w:t>.</w:t>
      </w:r>
    </w:p>
    <w:p w:rsidR="00A378B8" w:rsidRPr="00947E3F" w:rsidRDefault="00A378B8" w:rsidP="00E46914">
      <w:pPr>
        <w:pStyle w:val="Subsubheading"/>
        <w:ind w:left="720" w:hanging="720"/>
        <w:rPr>
          <w:rFonts w:ascii="Times New Roman" w:hAnsi="Times New Roman"/>
          <w:b w:val="0"/>
          <w:bCs w:val="0"/>
        </w:rPr>
      </w:pPr>
      <w:proofErr w:type="gramStart"/>
      <w:r w:rsidRPr="00947E3F">
        <w:rPr>
          <w:rFonts w:ascii="Times New Roman" w:hAnsi="Times New Roman"/>
          <w:b w:val="0"/>
          <w:bCs w:val="0"/>
        </w:rPr>
        <w:t xml:space="preserve">Scott, Bob, and Lyn M. </w:t>
      </w:r>
      <w:proofErr w:type="spellStart"/>
      <w:r w:rsidRPr="00947E3F">
        <w:rPr>
          <w:rFonts w:ascii="Times New Roman" w:hAnsi="Times New Roman"/>
          <w:b w:val="0"/>
          <w:bCs w:val="0"/>
        </w:rPr>
        <w:t>Bartges</w:t>
      </w:r>
      <w:proofErr w:type="spellEnd"/>
      <w:r w:rsidRPr="00947E3F">
        <w:rPr>
          <w:rFonts w:ascii="Times New Roman" w:hAnsi="Times New Roman"/>
          <w:b w:val="0"/>
          <w:bCs w:val="0"/>
        </w:rPr>
        <w:t>.</w:t>
      </w:r>
      <w:proofErr w:type="gramEnd"/>
      <w:r w:rsidRPr="00947E3F">
        <w:rPr>
          <w:rFonts w:ascii="Times New Roman" w:hAnsi="Times New Roman"/>
          <w:b w:val="0"/>
          <w:bCs w:val="0"/>
        </w:rPr>
        <w:t xml:space="preserve"> </w:t>
      </w:r>
      <w:proofErr w:type="gramStart"/>
      <w:r w:rsidRPr="00947E3F">
        <w:rPr>
          <w:rFonts w:ascii="Times New Roman" w:hAnsi="Times New Roman"/>
          <w:b w:val="0"/>
          <w:bCs w:val="0"/>
        </w:rPr>
        <w:t>“Weatherizing Mobile Homes.”</w:t>
      </w:r>
      <w:proofErr w:type="gramEnd"/>
      <w:r w:rsidRPr="00947E3F">
        <w:rPr>
          <w:rFonts w:ascii="Times New Roman" w:hAnsi="Times New Roman"/>
          <w:b w:val="0"/>
          <w:bCs w:val="0"/>
        </w:rPr>
        <w:t xml:space="preserve"> </w:t>
      </w:r>
      <w:r w:rsidRPr="00947E3F">
        <w:rPr>
          <w:rFonts w:ascii="Times New Roman" w:hAnsi="Times New Roman"/>
          <w:b w:val="0"/>
          <w:bCs w:val="0"/>
          <w:i/>
        </w:rPr>
        <w:t>Home Energy</w:t>
      </w:r>
      <w:r w:rsidRPr="00947E3F">
        <w:rPr>
          <w:rFonts w:ascii="Times New Roman" w:hAnsi="Times New Roman"/>
          <w:b w:val="0"/>
          <w:bCs w:val="0"/>
        </w:rPr>
        <w:t xml:space="preserve"> July</w:t>
      </w:r>
      <w:r w:rsidR="007826D5">
        <w:rPr>
          <w:rFonts w:ascii="Times New Roman" w:hAnsi="Times New Roman"/>
          <w:b w:val="0"/>
          <w:bCs w:val="0"/>
        </w:rPr>
        <w:t>/Aug.</w:t>
      </w:r>
      <w:r w:rsidRPr="00947E3F">
        <w:rPr>
          <w:rFonts w:ascii="Times New Roman" w:hAnsi="Times New Roman"/>
          <w:b w:val="0"/>
          <w:bCs w:val="0"/>
        </w:rPr>
        <w:t xml:space="preserve"> 2004. </w:t>
      </w:r>
      <w:r w:rsidR="007826D5" w:rsidRPr="007826D5">
        <w:rPr>
          <w:rFonts w:ascii="Times New Roman" w:hAnsi="Times New Roman"/>
          <w:b w:val="0"/>
          <w:bCs w:val="0"/>
          <w:u w:val="single"/>
        </w:rPr>
        <w:t>www.homeenergy.org</w:t>
      </w:r>
      <w:r w:rsidR="007826D5">
        <w:rPr>
          <w:rFonts w:ascii="Times New Roman" w:hAnsi="Times New Roman"/>
          <w:b w:val="0"/>
          <w:bCs w:val="0"/>
        </w:rPr>
        <w:t>.</w:t>
      </w:r>
    </w:p>
    <w:p w:rsidR="00A378B8" w:rsidRDefault="00A378B8" w:rsidP="001E5A0B">
      <w:pPr>
        <w:spacing w:before="120" w:after="120"/>
        <w:ind w:left="720" w:hanging="720"/>
        <w:contextualSpacing/>
        <w:rPr>
          <w:rFonts w:ascii="Times New Roman" w:hAnsi="Times New Roman"/>
        </w:rPr>
      </w:pPr>
      <w:r w:rsidRPr="00947E3F">
        <w:rPr>
          <w:rFonts w:ascii="Times New Roman" w:hAnsi="Times New Roman"/>
        </w:rPr>
        <w:t>US DOE WAP, Midwest Regional Field Office.</w:t>
      </w:r>
      <w:r w:rsidRPr="00947E3F">
        <w:rPr>
          <w:rFonts w:ascii="Times New Roman" w:hAnsi="Times New Roman"/>
          <w:i/>
          <w:iCs/>
        </w:rPr>
        <w:t xml:space="preserve"> Midwest Weatherization Best Practices Field Guide</w:t>
      </w:r>
      <w:r w:rsidRPr="00947E3F">
        <w:rPr>
          <w:rFonts w:ascii="Times New Roman" w:hAnsi="Times New Roman"/>
        </w:rPr>
        <w:t xml:space="preserve"> May 2007: 52-61, 190-191.</w:t>
      </w:r>
    </w:p>
    <w:p w:rsidR="00A378B8" w:rsidRPr="001E5A0B" w:rsidRDefault="00A378B8" w:rsidP="001E5A0B">
      <w:pPr>
        <w:spacing w:before="120" w:after="120"/>
        <w:contextualSpacing/>
        <w:rPr>
          <w:rFonts w:ascii="Times New Roman" w:hAnsi="Times New Roman"/>
        </w:rPr>
      </w:pPr>
    </w:p>
    <w:p w:rsidR="00A378B8" w:rsidRPr="00947E3F" w:rsidRDefault="00A378B8" w:rsidP="001E5A0B">
      <w:pPr>
        <w:pStyle w:val="Subsubheading"/>
        <w:contextualSpacing/>
        <w:rPr>
          <w:u w:val="single"/>
        </w:rPr>
      </w:pPr>
      <w:r w:rsidRPr="00947E3F">
        <w:rPr>
          <w:u w:val="single"/>
        </w:rPr>
        <w:t>Classroom Props &amp; Activities</w:t>
      </w:r>
    </w:p>
    <w:p w:rsidR="00A378B8" w:rsidRPr="00947E3F" w:rsidRDefault="00A378B8" w:rsidP="00A378B8">
      <w:pPr>
        <w:pStyle w:val="ColorfulList-Accent12"/>
        <w:numPr>
          <w:ilvl w:val="0"/>
          <w:numId w:val="14"/>
        </w:numPr>
        <w:ind w:left="720" w:hanging="288"/>
        <w:contextualSpacing w:val="0"/>
        <w:rPr>
          <w:rFonts w:ascii="Times New Roman" w:hAnsi="Times New Roman"/>
        </w:rPr>
      </w:pPr>
      <w:r w:rsidRPr="00947E3F">
        <w:rPr>
          <w:rFonts w:ascii="Times New Roman" w:hAnsi="Times New Roman"/>
        </w:rPr>
        <w:t xml:space="preserve">A used mobile home furnace or two: Consider contacting a furnace contractor or local weatherization agency and request that they donate one or two used mobile home furnaces that may have been destined for the scrap heap. Leave one intact to show how the major components are integrated. </w:t>
      </w:r>
    </w:p>
    <w:p w:rsidR="00A378B8" w:rsidRPr="00947E3F" w:rsidRDefault="00A378B8" w:rsidP="00A378B8">
      <w:pPr>
        <w:pStyle w:val="ColorfulList-Accent12"/>
        <w:numPr>
          <w:ilvl w:val="0"/>
          <w:numId w:val="14"/>
        </w:numPr>
        <w:ind w:left="720" w:hanging="288"/>
        <w:contextualSpacing w:val="0"/>
        <w:rPr>
          <w:rFonts w:ascii="Times New Roman" w:hAnsi="Times New Roman"/>
        </w:rPr>
      </w:pPr>
      <w:r w:rsidRPr="00947E3F">
        <w:rPr>
          <w:rFonts w:ascii="Times New Roman" w:hAnsi="Times New Roman"/>
        </w:rPr>
        <w:t xml:space="preserve">Dismantle another used furnace to show its major components, such as the heat exchanger, blower, and gas burner. </w:t>
      </w:r>
    </w:p>
    <w:p w:rsidR="00A378B8" w:rsidRPr="00947E3F" w:rsidRDefault="00A378B8" w:rsidP="00A378B8">
      <w:pPr>
        <w:pStyle w:val="ColorfulList-Accent12"/>
        <w:numPr>
          <w:ilvl w:val="0"/>
          <w:numId w:val="14"/>
        </w:numPr>
        <w:ind w:left="720" w:hanging="288"/>
        <w:contextualSpacing w:val="0"/>
        <w:rPr>
          <w:rFonts w:ascii="Times New Roman" w:hAnsi="Times New Roman"/>
        </w:rPr>
      </w:pPr>
      <w:r w:rsidRPr="00947E3F">
        <w:rPr>
          <w:rFonts w:ascii="Times New Roman" w:hAnsi="Times New Roman"/>
        </w:rPr>
        <w:t>An oil burner that can be dismantled and reassembled</w:t>
      </w:r>
      <w:r>
        <w:rPr>
          <w:rFonts w:ascii="Times New Roman" w:hAnsi="Times New Roman"/>
        </w:rPr>
        <w:t>.</w:t>
      </w:r>
      <w:r w:rsidRPr="00947E3F">
        <w:rPr>
          <w:rFonts w:ascii="Times New Roman" w:hAnsi="Times New Roman"/>
        </w:rPr>
        <w:t xml:space="preserve"> </w:t>
      </w:r>
    </w:p>
    <w:p w:rsidR="00A378B8" w:rsidRPr="00947E3F" w:rsidRDefault="00A378B8" w:rsidP="00A378B8">
      <w:pPr>
        <w:pStyle w:val="ColorfulList-Accent12"/>
        <w:numPr>
          <w:ilvl w:val="0"/>
          <w:numId w:val="14"/>
        </w:numPr>
        <w:ind w:left="720" w:hanging="288"/>
        <w:contextualSpacing w:val="0"/>
        <w:rPr>
          <w:rFonts w:ascii="Times New Roman" w:hAnsi="Times New Roman"/>
        </w:rPr>
      </w:pPr>
      <w:r w:rsidRPr="00947E3F">
        <w:rPr>
          <w:rFonts w:ascii="Times New Roman" w:hAnsi="Times New Roman"/>
        </w:rPr>
        <w:t>A dirty air filter</w:t>
      </w:r>
      <w:r>
        <w:rPr>
          <w:rFonts w:ascii="Times New Roman" w:hAnsi="Times New Roman"/>
        </w:rPr>
        <w:t>.</w:t>
      </w:r>
    </w:p>
    <w:p w:rsidR="00A378B8" w:rsidRPr="00947E3F" w:rsidRDefault="00A378B8" w:rsidP="00A378B8">
      <w:pPr>
        <w:numPr>
          <w:ilvl w:val="0"/>
          <w:numId w:val="14"/>
        </w:numPr>
        <w:ind w:left="720" w:hanging="288"/>
        <w:rPr>
          <w:rFonts w:ascii="Times New Roman" w:hAnsi="Times New Roman"/>
        </w:rPr>
      </w:pPr>
      <w:r w:rsidRPr="00947E3F">
        <w:rPr>
          <w:rFonts w:ascii="Times New Roman" w:hAnsi="Times New Roman"/>
        </w:rPr>
        <w:t>Diagnostic equipment such as:</w:t>
      </w:r>
    </w:p>
    <w:p w:rsidR="00A378B8" w:rsidRPr="00947E3F" w:rsidRDefault="00A378B8" w:rsidP="00A378B8">
      <w:pPr>
        <w:numPr>
          <w:ilvl w:val="1"/>
          <w:numId w:val="15"/>
        </w:numPr>
        <w:rPr>
          <w:rFonts w:ascii="Times New Roman" w:hAnsi="Times New Roman"/>
        </w:rPr>
      </w:pPr>
      <w:r w:rsidRPr="00947E3F">
        <w:rPr>
          <w:rFonts w:ascii="Times New Roman" w:hAnsi="Times New Roman"/>
        </w:rPr>
        <w:t>Combustion analyzer: for sampling flue gases</w:t>
      </w:r>
      <w:r>
        <w:rPr>
          <w:rFonts w:ascii="Times New Roman" w:hAnsi="Times New Roman"/>
        </w:rPr>
        <w:t>.</w:t>
      </w:r>
    </w:p>
    <w:p w:rsidR="00A378B8" w:rsidRPr="00947E3F" w:rsidRDefault="00A378B8" w:rsidP="00A378B8">
      <w:pPr>
        <w:numPr>
          <w:ilvl w:val="1"/>
          <w:numId w:val="15"/>
        </w:numPr>
        <w:rPr>
          <w:rFonts w:ascii="Times New Roman" w:hAnsi="Times New Roman"/>
        </w:rPr>
      </w:pPr>
      <w:r w:rsidRPr="00947E3F">
        <w:rPr>
          <w:rFonts w:ascii="Times New Roman" w:hAnsi="Times New Roman"/>
        </w:rPr>
        <w:t>Draft gauge: for testing chimney draft</w:t>
      </w:r>
      <w:r>
        <w:rPr>
          <w:rFonts w:ascii="Times New Roman" w:hAnsi="Times New Roman"/>
        </w:rPr>
        <w:t>.</w:t>
      </w:r>
    </w:p>
    <w:p w:rsidR="00A378B8" w:rsidRPr="00947E3F" w:rsidRDefault="00A378B8" w:rsidP="00A378B8">
      <w:pPr>
        <w:numPr>
          <w:ilvl w:val="1"/>
          <w:numId w:val="15"/>
        </w:numPr>
        <w:rPr>
          <w:rFonts w:ascii="Times New Roman" w:hAnsi="Times New Roman"/>
        </w:rPr>
      </w:pPr>
      <w:r w:rsidRPr="00947E3F">
        <w:rPr>
          <w:rFonts w:ascii="Times New Roman" w:hAnsi="Times New Roman"/>
        </w:rPr>
        <w:t>Combustible gas leak detector</w:t>
      </w:r>
      <w:r>
        <w:rPr>
          <w:rFonts w:ascii="Times New Roman" w:hAnsi="Times New Roman"/>
        </w:rPr>
        <w:t>.</w:t>
      </w:r>
    </w:p>
    <w:p w:rsidR="00A378B8" w:rsidRPr="00947E3F" w:rsidRDefault="00A378B8" w:rsidP="00A378B8">
      <w:pPr>
        <w:numPr>
          <w:ilvl w:val="1"/>
          <w:numId w:val="15"/>
        </w:numPr>
        <w:rPr>
          <w:rFonts w:ascii="Times New Roman" w:hAnsi="Times New Roman"/>
        </w:rPr>
      </w:pPr>
      <w:r w:rsidRPr="00947E3F">
        <w:rPr>
          <w:rFonts w:ascii="Times New Roman" w:hAnsi="Times New Roman"/>
        </w:rPr>
        <w:t>Smoke tester: for testing amount of chimney smoke that serves an oil-burning furnace</w:t>
      </w:r>
      <w:r>
        <w:rPr>
          <w:rFonts w:ascii="Times New Roman" w:hAnsi="Times New Roman"/>
        </w:rPr>
        <w:t>.</w:t>
      </w:r>
    </w:p>
    <w:p w:rsidR="00A378B8" w:rsidRPr="00947E3F" w:rsidRDefault="00A378B8" w:rsidP="00A378B8">
      <w:pPr>
        <w:numPr>
          <w:ilvl w:val="1"/>
          <w:numId w:val="15"/>
        </w:numPr>
        <w:rPr>
          <w:rFonts w:ascii="Times New Roman" w:hAnsi="Times New Roman"/>
        </w:rPr>
      </w:pPr>
      <w:r w:rsidRPr="00947E3F">
        <w:rPr>
          <w:rFonts w:ascii="Times New Roman" w:hAnsi="Times New Roman"/>
        </w:rPr>
        <w:t>Inspection mirror: for looking into constricted spaces</w:t>
      </w:r>
      <w:r>
        <w:rPr>
          <w:rFonts w:ascii="Times New Roman" w:hAnsi="Times New Roman"/>
        </w:rPr>
        <w:t>.</w:t>
      </w:r>
    </w:p>
    <w:p w:rsidR="00A378B8" w:rsidRDefault="00A378B8" w:rsidP="00A378B8">
      <w:pPr>
        <w:numPr>
          <w:ilvl w:val="1"/>
          <w:numId w:val="15"/>
        </w:numPr>
        <w:rPr>
          <w:rFonts w:ascii="Times New Roman" w:hAnsi="Times New Roman"/>
        </w:rPr>
      </w:pPr>
      <w:r w:rsidRPr="00947E3F">
        <w:rPr>
          <w:rFonts w:ascii="Times New Roman" w:hAnsi="Times New Roman"/>
        </w:rPr>
        <w:t>Digital probe thermometer: for testing temperature rise and fan operating temperatures</w:t>
      </w:r>
      <w:r>
        <w:rPr>
          <w:rFonts w:ascii="Times New Roman" w:hAnsi="Times New Roman"/>
        </w:rPr>
        <w:t>.</w:t>
      </w:r>
    </w:p>
    <w:p w:rsidR="00A378B8" w:rsidRPr="00947E3F" w:rsidRDefault="00A378B8" w:rsidP="00A378B8">
      <w:pPr>
        <w:ind w:left="1440"/>
        <w:rPr>
          <w:rFonts w:ascii="Times New Roman" w:hAnsi="Times New Roman"/>
        </w:rPr>
      </w:pPr>
    </w:p>
    <w:p w:rsidR="00A378B8" w:rsidRPr="007A54C9" w:rsidRDefault="00A378B8" w:rsidP="007A54C9">
      <w:pPr>
        <w:rPr>
          <w:b/>
          <w:sz w:val="32"/>
          <w:szCs w:val="32"/>
        </w:rPr>
      </w:pPr>
      <w:r w:rsidRPr="007A54C9">
        <w:rPr>
          <w:b/>
          <w:sz w:val="32"/>
          <w:szCs w:val="32"/>
        </w:rPr>
        <w:br w:type="page"/>
      </w:r>
      <w:r w:rsidR="000D355C">
        <w:rPr>
          <w:b/>
          <w:sz w:val="32"/>
          <w:szCs w:val="32"/>
        </w:rPr>
        <w:lastRenderedPageBreak/>
        <w:t>Class Overview</w:t>
      </w:r>
    </w:p>
    <w:p w:rsidR="00A378B8" w:rsidRPr="001B7245" w:rsidRDefault="00A378B8" w:rsidP="007826D5">
      <w:pPr>
        <w:pStyle w:val="ColorfulList-Accent12"/>
        <w:numPr>
          <w:ilvl w:val="0"/>
          <w:numId w:val="17"/>
        </w:numPr>
        <w:spacing w:before="120"/>
        <w:contextualSpacing w:val="0"/>
        <w:rPr>
          <w:rFonts w:ascii="Times New Roman" w:hAnsi="Times New Roman"/>
        </w:rPr>
      </w:pPr>
      <w:r w:rsidRPr="001B7245">
        <w:rPr>
          <w:rFonts w:ascii="Times New Roman" w:hAnsi="Times New Roman"/>
        </w:rPr>
        <w:t>Use the presentation, discussion, and handouts to introduce students to the key elements of assessing and improving heating systems:</w:t>
      </w:r>
    </w:p>
    <w:p w:rsidR="00A378B8" w:rsidRPr="001B7245" w:rsidRDefault="00A378B8" w:rsidP="0089757C">
      <w:pPr>
        <w:pStyle w:val="ColorfulList-Accent12"/>
        <w:numPr>
          <w:ilvl w:val="0"/>
          <w:numId w:val="16"/>
        </w:numPr>
        <w:contextualSpacing w:val="0"/>
        <w:rPr>
          <w:rFonts w:ascii="Times New Roman" w:hAnsi="Times New Roman"/>
        </w:rPr>
      </w:pPr>
      <w:r w:rsidRPr="001B7245">
        <w:rPr>
          <w:rFonts w:ascii="Times New Roman" w:hAnsi="Times New Roman"/>
        </w:rPr>
        <w:t>Understanding mobile home heating systems</w:t>
      </w:r>
      <w:r>
        <w:rPr>
          <w:rFonts w:ascii="Times New Roman" w:hAnsi="Times New Roman"/>
        </w:rPr>
        <w:t>.</w:t>
      </w:r>
    </w:p>
    <w:p w:rsidR="00A378B8" w:rsidRPr="001B7245" w:rsidRDefault="00A378B8" w:rsidP="0089757C">
      <w:pPr>
        <w:pStyle w:val="ColorfulList-Accent12"/>
        <w:numPr>
          <w:ilvl w:val="0"/>
          <w:numId w:val="16"/>
        </w:numPr>
        <w:contextualSpacing w:val="0"/>
        <w:rPr>
          <w:rFonts w:ascii="Times New Roman" w:hAnsi="Times New Roman"/>
        </w:rPr>
      </w:pPr>
      <w:r w:rsidRPr="001B7245">
        <w:rPr>
          <w:rFonts w:ascii="Times New Roman" w:hAnsi="Times New Roman"/>
        </w:rPr>
        <w:t>Performing visual and diagnostic checks on heating systems</w:t>
      </w:r>
      <w:r>
        <w:rPr>
          <w:rFonts w:ascii="Times New Roman" w:hAnsi="Times New Roman"/>
        </w:rPr>
        <w:t>.</w:t>
      </w:r>
      <w:r w:rsidRPr="001B7245">
        <w:rPr>
          <w:rFonts w:ascii="Times New Roman" w:hAnsi="Times New Roman"/>
        </w:rPr>
        <w:t xml:space="preserve"> </w:t>
      </w:r>
    </w:p>
    <w:p w:rsidR="00A378B8" w:rsidRPr="001B7245" w:rsidRDefault="00A378B8" w:rsidP="0089757C">
      <w:pPr>
        <w:pStyle w:val="ColorfulList-Accent12"/>
        <w:numPr>
          <w:ilvl w:val="0"/>
          <w:numId w:val="16"/>
        </w:numPr>
        <w:contextualSpacing w:val="0"/>
        <w:rPr>
          <w:rFonts w:ascii="Times New Roman" w:hAnsi="Times New Roman"/>
        </w:rPr>
      </w:pPr>
      <w:r w:rsidRPr="001B7245">
        <w:rPr>
          <w:rFonts w:ascii="Times New Roman" w:hAnsi="Times New Roman"/>
        </w:rPr>
        <w:t>Identifying safety and other problems related to comfort and energy efficiency</w:t>
      </w:r>
      <w:r>
        <w:rPr>
          <w:rFonts w:ascii="Times New Roman" w:hAnsi="Times New Roman"/>
        </w:rPr>
        <w:t>.</w:t>
      </w:r>
    </w:p>
    <w:p w:rsidR="00A378B8" w:rsidRPr="001B7245" w:rsidRDefault="00A378B8" w:rsidP="0089757C">
      <w:pPr>
        <w:pStyle w:val="ColorfulList-Accent12"/>
        <w:numPr>
          <w:ilvl w:val="0"/>
          <w:numId w:val="16"/>
        </w:numPr>
        <w:contextualSpacing w:val="0"/>
        <w:rPr>
          <w:rFonts w:ascii="Times New Roman" w:hAnsi="Times New Roman"/>
        </w:rPr>
      </w:pPr>
      <w:r w:rsidRPr="001B7245">
        <w:rPr>
          <w:rFonts w:ascii="Times New Roman" w:hAnsi="Times New Roman"/>
        </w:rPr>
        <w:t>Understanding criteria for furnace replacement</w:t>
      </w:r>
      <w:r>
        <w:rPr>
          <w:rFonts w:ascii="Times New Roman" w:hAnsi="Times New Roman"/>
        </w:rPr>
        <w:t>.</w:t>
      </w:r>
    </w:p>
    <w:p w:rsidR="00A378B8" w:rsidRPr="001B7245" w:rsidRDefault="00A378B8" w:rsidP="0089757C">
      <w:pPr>
        <w:pStyle w:val="ColorfulList-Accent12"/>
        <w:numPr>
          <w:ilvl w:val="0"/>
          <w:numId w:val="16"/>
        </w:numPr>
        <w:contextualSpacing w:val="0"/>
        <w:rPr>
          <w:rFonts w:ascii="Times New Roman" w:hAnsi="Times New Roman"/>
        </w:rPr>
      </w:pPr>
      <w:r w:rsidRPr="001B7245">
        <w:rPr>
          <w:rFonts w:ascii="Times New Roman" w:hAnsi="Times New Roman"/>
        </w:rPr>
        <w:t>Identifying improvements to heating systems</w:t>
      </w:r>
      <w:r>
        <w:rPr>
          <w:rFonts w:ascii="Times New Roman" w:hAnsi="Times New Roman"/>
        </w:rPr>
        <w:t>.</w:t>
      </w:r>
    </w:p>
    <w:p w:rsidR="0089757C" w:rsidRDefault="00A378B8" w:rsidP="0089757C">
      <w:pPr>
        <w:numPr>
          <w:ilvl w:val="0"/>
          <w:numId w:val="17"/>
        </w:numPr>
        <w:rPr>
          <w:rFonts w:ascii="Times New Roman" w:hAnsi="Times New Roman"/>
        </w:rPr>
      </w:pPr>
      <w:r w:rsidRPr="001B7245">
        <w:rPr>
          <w:rFonts w:ascii="Times New Roman" w:hAnsi="Times New Roman"/>
        </w:rPr>
        <w:t>Emphasize differences between mobile home and single-family housing heating systems. Show students various components of a mobile home furnace.</w:t>
      </w:r>
    </w:p>
    <w:p w:rsidR="0089757C" w:rsidRDefault="00A378B8" w:rsidP="0089757C">
      <w:pPr>
        <w:numPr>
          <w:ilvl w:val="0"/>
          <w:numId w:val="17"/>
        </w:numPr>
        <w:rPr>
          <w:rFonts w:ascii="Times New Roman" w:hAnsi="Times New Roman"/>
        </w:rPr>
      </w:pPr>
      <w:r w:rsidRPr="0089757C">
        <w:rPr>
          <w:rFonts w:ascii="Times New Roman" w:hAnsi="Times New Roman"/>
        </w:rPr>
        <w:t xml:space="preserve">Introduce the concepts of combustion safety with the classroom presentation. Break up the presentation by demonstrating various combustion inspection tools. </w:t>
      </w:r>
    </w:p>
    <w:p w:rsidR="0089757C" w:rsidRDefault="00A378B8" w:rsidP="0089757C">
      <w:pPr>
        <w:numPr>
          <w:ilvl w:val="0"/>
          <w:numId w:val="17"/>
        </w:numPr>
        <w:rPr>
          <w:rFonts w:ascii="Times New Roman" w:hAnsi="Times New Roman"/>
        </w:rPr>
      </w:pPr>
      <w:r w:rsidRPr="0089757C">
        <w:rPr>
          <w:rFonts w:ascii="Times New Roman" w:hAnsi="Times New Roman"/>
        </w:rPr>
        <w:t xml:space="preserve">Demonstrate the sensitivity of the gas leak detector by drawing </w:t>
      </w:r>
      <w:proofErr w:type="gramStart"/>
      <w:r w:rsidRPr="0089757C">
        <w:rPr>
          <w:rFonts w:ascii="Times New Roman" w:hAnsi="Times New Roman"/>
        </w:rPr>
        <w:t>a thick line on a piece of paper with a permanent marker, then showing the detector go</w:t>
      </w:r>
      <w:proofErr w:type="gramEnd"/>
      <w:r w:rsidRPr="0089757C">
        <w:rPr>
          <w:rFonts w:ascii="Times New Roman" w:hAnsi="Times New Roman"/>
        </w:rPr>
        <w:t xml:space="preserve"> off as it approaches the line. </w:t>
      </w:r>
    </w:p>
    <w:p w:rsidR="0089757C" w:rsidRDefault="00A378B8" w:rsidP="0089757C">
      <w:pPr>
        <w:numPr>
          <w:ilvl w:val="0"/>
          <w:numId w:val="17"/>
        </w:numPr>
        <w:rPr>
          <w:rFonts w:ascii="Times New Roman" w:hAnsi="Times New Roman"/>
        </w:rPr>
      </w:pPr>
      <w:r w:rsidRPr="0089757C">
        <w:rPr>
          <w:rFonts w:ascii="Times New Roman" w:hAnsi="Times New Roman"/>
        </w:rPr>
        <w:t xml:space="preserve">Refer to the DOE “Combustion Appliance Safety &amp; Efficiency Testing” document when discussing proper testing locations for CO, efficiency, draft, and clearance to combustibles on various appliances. </w:t>
      </w:r>
    </w:p>
    <w:p w:rsidR="00A378B8" w:rsidRPr="0089757C" w:rsidRDefault="00A378B8" w:rsidP="0089757C">
      <w:pPr>
        <w:numPr>
          <w:ilvl w:val="0"/>
          <w:numId w:val="17"/>
        </w:numPr>
        <w:rPr>
          <w:rFonts w:ascii="Times New Roman" w:hAnsi="Times New Roman"/>
        </w:rPr>
      </w:pPr>
      <w:r w:rsidRPr="0089757C">
        <w:rPr>
          <w:rFonts w:ascii="Times New Roman" w:hAnsi="Times New Roman"/>
        </w:rPr>
        <w:t>If a mobile home furnace is not available, go through the functions of the combustion analyzer to demonstrate CO, O</w:t>
      </w:r>
      <w:r w:rsidRPr="0089757C">
        <w:rPr>
          <w:rFonts w:ascii="Times New Roman" w:hAnsi="Times New Roman"/>
          <w:vertAlign w:val="subscript"/>
        </w:rPr>
        <w:t>2</w:t>
      </w:r>
      <w:r w:rsidRPr="0089757C">
        <w:rPr>
          <w:rFonts w:ascii="Times New Roman" w:hAnsi="Times New Roman"/>
        </w:rPr>
        <w:t>, flue gas temperatures.</w:t>
      </w:r>
    </w:p>
    <w:sectPr w:rsidR="00A378B8" w:rsidRPr="0089757C" w:rsidSect="00781ADB">
      <w:footerReference w:type="even" r:id="rId15"/>
      <w:footerReference w:type="default" r:id="rId16"/>
      <w:type w:val="continuous"/>
      <w:pgSz w:w="12240" w:h="15840" w:code="1"/>
      <w:pgMar w:top="2016" w:right="1152" w:bottom="1728" w:left="1152" w:header="720" w:footer="10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16" w:rsidRDefault="00665216">
      <w:r>
        <w:separator/>
      </w:r>
    </w:p>
  </w:endnote>
  <w:endnote w:type="continuationSeparator" w:id="0">
    <w:p w:rsidR="00665216" w:rsidRDefault="0066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XBlk BT">
    <w:panose1 w:val="00000000000000000000"/>
    <w:charset w:val="4D"/>
    <w:family w:val="roman"/>
    <w:notTrueType/>
    <w:pitch w:val="default"/>
    <w:sig w:usb0="00000003" w:usb1="00000000" w:usb2="00000000" w:usb3="00000000" w:csb0="00000001" w:csb1="00000000"/>
  </w:font>
  <w:font w:name="ヒラギノ角ゴ Pro W3">
    <w:altName w:val="ヒラギノ角ゴ Pro W3"/>
    <w:charset w:val="80"/>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 Pro W3">
    <w:altName w:val="??????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B8" w:rsidRDefault="001B315A" w:rsidP="00A378B8">
    <w:pPr>
      <w:pStyle w:val="Footer"/>
      <w:framePr w:wrap="around" w:vAnchor="text" w:hAnchor="margin" w:xAlign="center" w:y="1"/>
      <w:rPr>
        <w:rStyle w:val="PageNumber"/>
      </w:rPr>
    </w:pPr>
    <w:r>
      <w:rPr>
        <w:rStyle w:val="PageNumber"/>
      </w:rPr>
      <w:fldChar w:fldCharType="begin"/>
    </w:r>
    <w:r w:rsidR="00A378B8">
      <w:rPr>
        <w:rStyle w:val="PageNumber"/>
      </w:rPr>
      <w:instrText xml:space="preserve">PAGE  </w:instrText>
    </w:r>
    <w:r>
      <w:rPr>
        <w:rStyle w:val="PageNumber"/>
      </w:rPr>
      <w:fldChar w:fldCharType="separate"/>
    </w:r>
    <w:r w:rsidR="00A378B8">
      <w:rPr>
        <w:rStyle w:val="PageNumber"/>
        <w:noProof/>
      </w:rPr>
      <w:t>1</w:t>
    </w:r>
    <w:r>
      <w:rPr>
        <w:rStyle w:val="PageNumber"/>
      </w:rPr>
      <w:fldChar w:fldCharType="end"/>
    </w:r>
  </w:p>
  <w:p w:rsidR="00A378B8" w:rsidRDefault="00A37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B8" w:rsidRDefault="00F77FBC" w:rsidP="00A378B8">
    <w:pPr>
      <w:pStyle w:val="Footer"/>
      <w:tabs>
        <w:tab w:val="clear" w:pos="8640"/>
        <w:tab w:val="right" w:pos="9990"/>
      </w:tabs>
      <w:rPr>
        <w:i/>
        <w:sz w:val="20"/>
      </w:rPr>
    </w:pPr>
    <w:r>
      <w:rPr>
        <w:i/>
        <w:noProof/>
        <w:sz w:val="20"/>
      </w:rPr>
      <w:pict>
        <v:rect id="_x0000_s1083" style="position:absolute;margin-left:-18pt;margin-top:698.4pt;width:540pt;height:4.3pt;z-index:-251656192;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A378B8">
      <w:rPr>
        <w:i/>
        <w:sz w:val="20"/>
      </w:rPr>
      <w:t>Mobile Home Heating Systems</w:t>
    </w:r>
    <w:r w:rsidR="00A378B8" w:rsidRPr="003959F5">
      <w:rPr>
        <w:i/>
        <w:sz w:val="20"/>
      </w:rPr>
      <w:t xml:space="preserve">: </w:t>
    </w:r>
    <w:r w:rsidR="00A378B8">
      <w:rPr>
        <w:i/>
        <w:sz w:val="20"/>
      </w:rPr>
      <w:t>Lesson Plan</w:t>
    </w:r>
    <w:r w:rsidR="00A378B8">
      <w:rPr>
        <w:i/>
        <w:sz w:val="20"/>
      </w:rPr>
      <w:tab/>
    </w:r>
    <w:r w:rsidR="00A378B8">
      <w:rPr>
        <w:i/>
        <w:sz w:val="20"/>
      </w:rPr>
      <w:tab/>
    </w:r>
    <w:r w:rsidR="00A378B8" w:rsidRPr="003959F5">
      <w:rPr>
        <w:i/>
        <w:sz w:val="20"/>
      </w:rPr>
      <w:t xml:space="preserve">Page </w:t>
    </w:r>
    <w:r w:rsidR="001B315A" w:rsidRPr="003959F5">
      <w:rPr>
        <w:rStyle w:val="PageNumber"/>
        <w:i/>
        <w:sz w:val="20"/>
      </w:rPr>
      <w:fldChar w:fldCharType="begin"/>
    </w:r>
    <w:r w:rsidR="00A378B8" w:rsidRPr="003959F5">
      <w:rPr>
        <w:rStyle w:val="PageNumber"/>
        <w:i/>
        <w:sz w:val="20"/>
      </w:rPr>
      <w:instrText xml:space="preserve"> PAGE </w:instrText>
    </w:r>
    <w:r w:rsidR="001B315A" w:rsidRPr="003959F5">
      <w:rPr>
        <w:rStyle w:val="PageNumber"/>
        <w:i/>
        <w:sz w:val="20"/>
      </w:rPr>
      <w:fldChar w:fldCharType="separate"/>
    </w:r>
    <w:r w:rsidR="00E46914">
      <w:rPr>
        <w:rStyle w:val="PageNumber"/>
        <w:i/>
        <w:noProof/>
        <w:sz w:val="20"/>
      </w:rPr>
      <w:t>2</w:t>
    </w:r>
    <w:r w:rsidR="001B315A" w:rsidRPr="003959F5">
      <w:rPr>
        <w:rStyle w:val="PageNumber"/>
        <w:i/>
        <w:sz w:val="20"/>
      </w:rPr>
      <w:fldChar w:fldCharType="end"/>
    </w:r>
  </w:p>
  <w:p w:rsidR="00A378B8" w:rsidRPr="003959F5" w:rsidRDefault="00A378B8" w:rsidP="00A378B8">
    <w:pPr>
      <w:pStyle w:val="Footer"/>
      <w:tabs>
        <w:tab w:val="clear" w:pos="8640"/>
        <w:tab w:val="right" w:pos="9990"/>
      </w:tabs>
      <w:rPr>
        <w:i/>
        <w:sz w:val="20"/>
      </w:rPr>
    </w:pPr>
    <w:r>
      <w:rPr>
        <w:i/>
        <w:sz w:val="20"/>
      </w:rPr>
      <w:t>Mobile Home Training</w:t>
    </w:r>
    <w:r w:rsidRPr="003959F5">
      <w:rPr>
        <w:i/>
        <w:sz w:val="20"/>
      </w:rPr>
      <w:tab/>
    </w:r>
  </w:p>
  <w:p w:rsidR="00A378B8" w:rsidRPr="003959F5" w:rsidRDefault="00A378B8" w:rsidP="00A378B8">
    <w:pPr>
      <w:pStyle w:val="Footer"/>
      <w:rPr>
        <w:i/>
        <w:sz w:val="20"/>
      </w:rPr>
    </w:pPr>
    <w:proofErr w:type="gramStart"/>
    <w:r>
      <w:rPr>
        <w:i/>
        <w:sz w:val="20"/>
      </w:rPr>
      <w:t>as</w:t>
    </w:r>
    <w:proofErr w:type="gramEnd"/>
    <w:r>
      <w:rPr>
        <w:i/>
        <w:sz w:val="20"/>
      </w:rPr>
      <w:t xml:space="preserve"> of August</w:t>
    </w:r>
    <w:r w:rsidRPr="003959F5">
      <w:rPr>
        <w:i/>
        <w:sz w:val="20"/>
      </w:rPr>
      <w:t xml:space="preserve"> 2010</w:t>
    </w:r>
  </w:p>
  <w:p w:rsidR="00A378B8" w:rsidRPr="00DD02E3" w:rsidRDefault="00A378B8" w:rsidP="00A378B8">
    <w:pPr>
      <w:pStyle w:val="Footer"/>
      <w:rPr>
        <w:i/>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B8" w:rsidRDefault="00F77FBC" w:rsidP="00A378B8">
    <w:pPr>
      <w:pStyle w:val="Footer"/>
      <w:tabs>
        <w:tab w:val="clear" w:pos="8640"/>
        <w:tab w:val="right" w:pos="10170"/>
      </w:tabs>
      <w:rPr>
        <w:i/>
        <w:sz w:val="20"/>
      </w:rPr>
    </w:pPr>
    <w:r>
      <w:rPr>
        <w:i/>
        <w:noProof/>
        <w:sz w:val="20"/>
      </w:rPr>
      <w:pict>
        <v:rect id="_x0000_s1064" style="position:absolute;margin-left:-12pt;margin-top:701.4pt;width:540pt;height:4.3pt;z-index:-251660288;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A378B8">
      <w:rPr>
        <w:i/>
        <w:noProof/>
        <w:sz w:val="20"/>
      </w:rPr>
      <w:t>Mobile Home Heating Systems: Lesson Plan</w:t>
    </w:r>
    <w:r w:rsidR="00A378B8" w:rsidRPr="00F824CE">
      <w:rPr>
        <w:i/>
        <w:sz w:val="20"/>
      </w:rPr>
      <w:t xml:space="preserve"> </w:t>
    </w:r>
    <w:r w:rsidR="00A378B8">
      <w:rPr>
        <w:i/>
        <w:sz w:val="20"/>
      </w:rPr>
      <w:tab/>
    </w:r>
    <w:r w:rsidR="00A378B8" w:rsidRPr="00405FBE">
      <w:rPr>
        <w:i/>
        <w:sz w:val="20"/>
      </w:rPr>
      <w:tab/>
      <w:t xml:space="preserve">Page </w:t>
    </w:r>
    <w:r w:rsidR="001B315A" w:rsidRPr="00405FBE">
      <w:rPr>
        <w:rStyle w:val="PageNumber"/>
        <w:i/>
        <w:sz w:val="20"/>
      </w:rPr>
      <w:fldChar w:fldCharType="begin"/>
    </w:r>
    <w:r w:rsidR="00A378B8" w:rsidRPr="00405FBE">
      <w:rPr>
        <w:rStyle w:val="PageNumber"/>
        <w:i/>
        <w:sz w:val="20"/>
      </w:rPr>
      <w:instrText xml:space="preserve"> PAGE </w:instrText>
    </w:r>
    <w:r w:rsidR="001B315A" w:rsidRPr="00405FBE">
      <w:rPr>
        <w:rStyle w:val="PageNumber"/>
        <w:i/>
        <w:sz w:val="20"/>
      </w:rPr>
      <w:fldChar w:fldCharType="separate"/>
    </w:r>
    <w:r>
      <w:rPr>
        <w:rStyle w:val="PageNumber"/>
        <w:i/>
        <w:noProof/>
        <w:sz w:val="20"/>
      </w:rPr>
      <w:t>1</w:t>
    </w:r>
    <w:r w:rsidR="001B315A" w:rsidRPr="00405FBE">
      <w:rPr>
        <w:rStyle w:val="PageNumber"/>
        <w:i/>
        <w:sz w:val="20"/>
      </w:rPr>
      <w:fldChar w:fldCharType="end"/>
    </w:r>
  </w:p>
  <w:p w:rsidR="00A378B8" w:rsidRPr="00405FBE" w:rsidRDefault="001E5A0B" w:rsidP="00A378B8">
    <w:pPr>
      <w:pStyle w:val="Footer"/>
      <w:tabs>
        <w:tab w:val="clear" w:pos="8640"/>
        <w:tab w:val="right" w:pos="10170"/>
      </w:tabs>
      <w:rPr>
        <w:i/>
        <w:sz w:val="20"/>
      </w:rPr>
    </w:pPr>
    <w:r>
      <w:rPr>
        <w:i/>
        <w:sz w:val="20"/>
      </w:rPr>
      <w:t xml:space="preserve">Weatherization Installer/Technician </w:t>
    </w:r>
    <w:r w:rsidR="00A378B8">
      <w:rPr>
        <w:i/>
        <w:sz w:val="20"/>
      </w:rPr>
      <w:t>Mobile Home</w:t>
    </w:r>
    <w:r>
      <w:rPr>
        <w:i/>
        <w:sz w:val="20"/>
      </w:rPr>
      <w:t>s</w:t>
    </w:r>
  </w:p>
  <w:p w:rsidR="00A378B8" w:rsidRPr="00781ADB" w:rsidRDefault="00A378B8" w:rsidP="00781ADB">
    <w:pPr>
      <w:pStyle w:val="Footer"/>
      <w:rPr>
        <w:i/>
        <w:sz w:val="20"/>
      </w:rPr>
    </w:pPr>
    <w:proofErr w:type="gramStart"/>
    <w:r>
      <w:rPr>
        <w:i/>
        <w:sz w:val="20"/>
      </w:rPr>
      <w:t>as</w:t>
    </w:r>
    <w:proofErr w:type="gramEnd"/>
    <w:r>
      <w:rPr>
        <w:i/>
        <w:sz w:val="20"/>
      </w:rPr>
      <w:t xml:space="preserve"> of August</w:t>
    </w:r>
    <w:r w:rsidRPr="00405FBE">
      <w:rPr>
        <w:i/>
        <w:sz w:val="20"/>
      </w:rPr>
      <w:t xml:space="preserve"> 2010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0B" w:rsidRDefault="00F77FBC" w:rsidP="001E5A0B">
    <w:pPr>
      <w:pStyle w:val="Footer"/>
      <w:tabs>
        <w:tab w:val="clear" w:pos="8640"/>
        <w:tab w:val="right" w:pos="10170"/>
      </w:tabs>
      <w:jc w:val="right"/>
      <w:rPr>
        <w:i/>
        <w:sz w:val="20"/>
      </w:rPr>
    </w:pPr>
    <w:r>
      <w:rPr>
        <w:i/>
        <w:noProof/>
        <w:sz w:val="20"/>
      </w:rPr>
      <w:pict>
        <v:rect id="_x0000_s1085" style="position:absolute;left:0;text-align:left;margin-left:-12pt;margin-top:702.15pt;width:540pt;height:4.3pt;z-index:-251654144;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1E5A0B" w:rsidRPr="00405FBE">
      <w:rPr>
        <w:i/>
        <w:sz w:val="20"/>
      </w:rPr>
      <w:t xml:space="preserve">Page </w:t>
    </w:r>
    <w:r w:rsidR="001B315A" w:rsidRPr="00405FBE">
      <w:rPr>
        <w:rStyle w:val="PageNumber"/>
        <w:i/>
        <w:sz w:val="20"/>
      </w:rPr>
      <w:fldChar w:fldCharType="begin"/>
    </w:r>
    <w:r w:rsidR="001E5A0B" w:rsidRPr="00405FBE">
      <w:rPr>
        <w:rStyle w:val="PageNumber"/>
        <w:i/>
        <w:sz w:val="20"/>
      </w:rPr>
      <w:instrText xml:space="preserve"> PAGE </w:instrText>
    </w:r>
    <w:r w:rsidR="001B315A" w:rsidRPr="00405FBE">
      <w:rPr>
        <w:rStyle w:val="PageNumber"/>
        <w:i/>
        <w:sz w:val="20"/>
      </w:rPr>
      <w:fldChar w:fldCharType="separate"/>
    </w:r>
    <w:r>
      <w:rPr>
        <w:rStyle w:val="PageNumber"/>
        <w:i/>
        <w:noProof/>
        <w:sz w:val="20"/>
      </w:rPr>
      <w:t>2</w:t>
    </w:r>
    <w:r w:rsidR="001B315A" w:rsidRPr="00405FBE">
      <w:rPr>
        <w:rStyle w:val="PageNumber"/>
        <w:i/>
        <w:sz w:val="20"/>
      </w:rPr>
      <w:fldChar w:fldCharType="end"/>
    </w:r>
    <w:r w:rsidR="001E5A0B">
      <w:rPr>
        <w:rStyle w:val="PageNumber"/>
        <w:i/>
        <w:sz w:val="20"/>
      </w:rPr>
      <w:tab/>
      <w:t xml:space="preserve">                                                                                                </w:t>
    </w:r>
    <w:r w:rsidR="001E5A0B">
      <w:rPr>
        <w:i/>
        <w:noProof/>
        <w:sz w:val="20"/>
      </w:rPr>
      <w:t>Mobile Home Heating Systems: Lesson Plan</w:t>
    </w:r>
  </w:p>
  <w:p w:rsidR="001E5A0B" w:rsidRPr="00405FBE" w:rsidRDefault="001E5A0B" w:rsidP="001E5A0B">
    <w:pPr>
      <w:pStyle w:val="Footer"/>
      <w:tabs>
        <w:tab w:val="clear" w:pos="8640"/>
        <w:tab w:val="right" w:pos="10170"/>
      </w:tabs>
      <w:jc w:val="right"/>
      <w:rPr>
        <w:i/>
        <w:sz w:val="20"/>
      </w:rPr>
    </w:pPr>
    <w:r>
      <w:rPr>
        <w:i/>
        <w:sz w:val="20"/>
      </w:rPr>
      <w:t>Weatherization Installer/Technician Mobile Homes</w:t>
    </w:r>
  </w:p>
  <w:p w:rsidR="00A378B8" w:rsidRPr="001E5A0B" w:rsidRDefault="001E5A0B" w:rsidP="001E5A0B">
    <w:pPr>
      <w:pStyle w:val="Footer"/>
      <w:jc w:val="right"/>
      <w:rPr>
        <w:i/>
        <w:sz w:val="20"/>
      </w:rPr>
    </w:pPr>
    <w:proofErr w:type="gramStart"/>
    <w:r>
      <w:rPr>
        <w:i/>
        <w:sz w:val="20"/>
      </w:rPr>
      <w:t>as</w:t>
    </w:r>
    <w:proofErr w:type="gramEnd"/>
    <w:r>
      <w:rPr>
        <w:i/>
        <w:sz w:val="20"/>
      </w:rPr>
      <w:t xml:space="preserve"> of August 2010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B8" w:rsidRDefault="00F77FBC" w:rsidP="00A378B8">
    <w:pPr>
      <w:pStyle w:val="Footer"/>
      <w:tabs>
        <w:tab w:val="clear" w:pos="8640"/>
        <w:tab w:val="right" w:pos="9990"/>
      </w:tabs>
      <w:rPr>
        <w:i/>
        <w:sz w:val="20"/>
      </w:rPr>
    </w:pPr>
    <w:r>
      <w:rPr>
        <w:i/>
        <w:noProof/>
        <w:sz w:val="20"/>
      </w:rPr>
      <w:pict>
        <v:rect id="_x0000_s1065" style="position:absolute;margin-left:-18pt;margin-top:700.85pt;width:540pt;height:4.3pt;z-index:-251659264;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A378B8">
      <w:rPr>
        <w:i/>
        <w:sz w:val="20"/>
      </w:rPr>
      <w:t>Mobile Home Heating Systems</w:t>
    </w:r>
    <w:r w:rsidR="00A378B8" w:rsidRPr="003959F5">
      <w:rPr>
        <w:i/>
        <w:sz w:val="20"/>
      </w:rPr>
      <w:t xml:space="preserve">: </w:t>
    </w:r>
    <w:r w:rsidR="00A378B8">
      <w:rPr>
        <w:i/>
        <w:sz w:val="20"/>
      </w:rPr>
      <w:t>Lesson Plan</w:t>
    </w:r>
    <w:r w:rsidR="00A378B8">
      <w:rPr>
        <w:i/>
        <w:sz w:val="20"/>
      </w:rPr>
      <w:tab/>
    </w:r>
    <w:r w:rsidR="00A378B8">
      <w:rPr>
        <w:i/>
        <w:sz w:val="20"/>
      </w:rPr>
      <w:tab/>
    </w:r>
    <w:r w:rsidR="00A378B8" w:rsidRPr="003959F5">
      <w:rPr>
        <w:i/>
        <w:sz w:val="20"/>
      </w:rPr>
      <w:t xml:space="preserve">Page </w:t>
    </w:r>
    <w:r w:rsidR="001B315A" w:rsidRPr="003959F5">
      <w:rPr>
        <w:rStyle w:val="PageNumber"/>
        <w:i/>
        <w:sz w:val="20"/>
      </w:rPr>
      <w:fldChar w:fldCharType="begin"/>
    </w:r>
    <w:r w:rsidR="00A378B8" w:rsidRPr="003959F5">
      <w:rPr>
        <w:rStyle w:val="PageNumber"/>
        <w:i/>
        <w:sz w:val="20"/>
      </w:rPr>
      <w:instrText xml:space="preserve"> PAGE </w:instrText>
    </w:r>
    <w:r w:rsidR="001B315A" w:rsidRPr="003959F5">
      <w:rPr>
        <w:rStyle w:val="PageNumber"/>
        <w:i/>
        <w:sz w:val="20"/>
      </w:rPr>
      <w:fldChar w:fldCharType="separate"/>
    </w:r>
    <w:r>
      <w:rPr>
        <w:rStyle w:val="PageNumber"/>
        <w:i/>
        <w:noProof/>
        <w:sz w:val="20"/>
      </w:rPr>
      <w:t>3</w:t>
    </w:r>
    <w:r w:rsidR="001B315A" w:rsidRPr="003959F5">
      <w:rPr>
        <w:rStyle w:val="PageNumber"/>
        <w:i/>
        <w:sz w:val="20"/>
      </w:rPr>
      <w:fldChar w:fldCharType="end"/>
    </w:r>
  </w:p>
  <w:p w:rsidR="00A378B8" w:rsidRPr="003959F5" w:rsidRDefault="00B96985" w:rsidP="00A378B8">
    <w:pPr>
      <w:pStyle w:val="Footer"/>
      <w:tabs>
        <w:tab w:val="clear" w:pos="8640"/>
        <w:tab w:val="right" w:pos="9990"/>
      </w:tabs>
      <w:rPr>
        <w:i/>
        <w:sz w:val="20"/>
      </w:rPr>
    </w:pPr>
    <w:r>
      <w:rPr>
        <w:i/>
        <w:sz w:val="20"/>
      </w:rPr>
      <w:t xml:space="preserve">Weatherization Installer/Technician </w:t>
    </w:r>
    <w:r w:rsidR="00A378B8">
      <w:rPr>
        <w:i/>
        <w:sz w:val="20"/>
      </w:rPr>
      <w:t>Mobile Home</w:t>
    </w:r>
    <w:r>
      <w:rPr>
        <w:i/>
        <w:sz w:val="20"/>
      </w:rPr>
      <w:t>s</w:t>
    </w:r>
    <w:r w:rsidR="00A378B8" w:rsidRPr="003959F5">
      <w:rPr>
        <w:i/>
        <w:sz w:val="20"/>
      </w:rPr>
      <w:tab/>
    </w:r>
  </w:p>
  <w:p w:rsidR="00A378B8" w:rsidRPr="003959F5" w:rsidRDefault="00A378B8" w:rsidP="00A378B8">
    <w:pPr>
      <w:pStyle w:val="Footer"/>
      <w:rPr>
        <w:i/>
        <w:sz w:val="20"/>
      </w:rPr>
    </w:pPr>
    <w:proofErr w:type="gramStart"/>
    <w:r>
      <w:rPr>
        <w:i/>
        <w:sz w:val="20"/>
      </w:rPr>
      <w:t>as</w:t>
    </w:r>
    <w:proofErr w:type="gramEnd"/>
    <w:r>
      <w:rPr>
        <w:i/>
        <w:sz w:val="20"/>
      </w:rPr>
      <w:t xml:space="preserve"> of August</w:t>
    </w:r>
    <w:r w:rsidRPr="003959F5">
      <w:rPr>
        <w:i/>
        <w:sz w:val="20"/>
      </w:rPr>
      <w:t xml:space="preserve">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16" w:rsidRDefault="00665216">
      <w:r>
        <w:separator/>
      </w:r>
    </w:p>
  </w:footnote>
  <w:footnote w:type="continuationSeparator" w:id="0">
    <w:p w:rsidR="00665216" w:rsidRDefault="00665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0B" w:rsidRDefault="00F77FBC">
    <w:pPr>
      <w:pStyle w:val="Header"/>
    </w:pPr>
    <w:r>
      <w:rPr>
        <w:noProof/>
      </w:rPr>
      <w:pict>
        <v:group id="_x0000_s1086" style="position:absolute;margin-left:-17.25pt;margin-top:10.2pt;width:540.45pt;height:43.25pt;z-index:251663360" coordorigin="432,485" coordsize="10809,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87" type="#_x0000_t75" alt="logo_color_2" style="position:absolute;left:463;top:501;width:3466;height:518;visibility:visible;mso-wrap-distance-bottom:.08p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&#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">
            <v:imagedata r:id="rId1" o:title=""/>
            <o:lock v:ext="edit" aspectratio="f"/>
          </v:shape>
          <v:rect id="_x0000_s1088" style="position:absolute;left:432;top:1264;width:10800;height:86;mso-wrap-edited:f;mso-position-vertical-relative:page" wrapcoords="-30 0 -30 14400 21600 14400 21600 0 -30 0" fillcolor="#006892" stroked="f" strokecolor="#4a7ebb" strokeweight="1.5pt">
            <v:fill o:detectmouseclick="t"/>
            <v:shadow opacity="22938f" offset="0"/>
            <v:textbox inset=",7.2pt,,7.2pt"/>
          </v:rect>
          <v:shapetype id="_x0000_t202" coordsize="21600,21600" o:spt="202" path="m,l,21600r21600,l21600,xe">
            <v:stroke joinstyle="miter"/>
            <v:path gradientshapeok="t" o:connecttype="rect"/>
          </v:shapetype>
          <v:shape id="_x0000_s1089" type="#_x0000_t202" style="position:absolute;left:4761;top:485;width:6480;height:540;mso-wrap-edited:f" wrapcoords="0 0 21600 0 21600 21600 0 21600 0 0" filled="f" stroked="f">
            <v:fill o:detectmouseclick="t"/>
            <v:textbox style="mso-next-textbox:#_x0000_s1089" inset=",7.2pt,,7.2pt">
              <w:txbxContent>
                <w:p w:rsidR="001E5A0B" w:rsidRPr="00BD112A" w:rsidRDefault="001E5A0B" w:rsidP="001E5A0B">
                  <w:pPr>
                    <w:rPr>
                      <w:b/>
                      <w:color w:val="217A30"/>
                      <w:sz w:val="28"/>
                    </w:rPr>
                  </w:pPr>
                  <w:r w:rsidRPr="00BD112A">
                    <w:rPr>
                      <w:b/>
                      <w:color w:val="217A30"/>
                      <w:sz w:val="28"/>
                    </w:rPr>
                    <w:t>WEATHERIZATION ASSISTANCE PROGRAM</w:t>
                  </w:r>
                </w:p>
              </w:txbxContent>
            </v:textbox>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B8" w:rsidRDefault="00F77FBC">
    <w:pPr>
      <w:pStyle w:val="Header"/>
    </w:pPr>
    <w:r>
      <w:rPr>
        <w:noProof/>
      </w:rPr>
      <w:pict>
        <v:group id="_x0000_s1078" style="position:absolute;margin-left:-18pt;margin-top:10.2pt;width:540.45pt;height:43.25pt;z-index:251659264" coordorigin="432,485" coordsize="10809,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77" type="#_x0000_t75" alt="logo_color_2" style="position:absolute;left:463;top:501;width:3466;height:518;visibility:visible;mso-wrap-distance-bottom:.08p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&#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">
            <v:imagedata r:id="rId1" o:title=""/>
            <o:lock v:ext="edit" aspectratio="f"/>
          </v:shape>
          <v:rect id="_x0000_s1062" style="position:absolute;left:432;top:1264;width:10800;height:86;mso-wrap-edited:f;mso-position-vertical-relative:page" wrapcoords="-30 0 -30 14400 21600 14400 21600 0 -30 0" fillcolor="#006892" stroked="f" strokecolor="#4a7ebb" strokeweight="1.5pt">
            <v:fill o:detectmouseclick="t"/>
            <v:shadow opacity="22938f" offset="0"/>
            <v:textbox inset=",7.2pt,,7.2pt"/>
          </v:rect>
          <v:shapetype id="_x0000_t202" coordsize="21600,21600" o:spt="202" path="m,l,21600r21600,l21600,xe">
            <v:stroke joinstyle="miter"/>
            <v:path gradientshapeok="t" o:connecttype="rect"/>
          </v:shapetype>
          <v:shape id="_x0000_s1076" type="#_x0000_t202" style="position:absolute;left:4761;top:485;width:6480;height:540;mso-wrap-edited:f" wrapcoords="0 0 21600 0 21600 21600 0 21600 0 0" filled="f" stroked="f">
            <v:fill o:detectmouseclick="t"/>
            <v:textbox style="mso-next-textbox:#_x0000_s1076" inset=",7.2pt,,7.2pt">
              <w:txbxContent>
                <w:p w:rsidR="00A378B8" w:rsidRPr="00BD112A" w:rsidRDefault="00A378B8" w:rsidP="00A378B8">
                  <w:pPr>
                    <w:rPr>
                      <w:b/>
                      <w:color w:val="217A30"/>
                      <w:sz w:val="28"/>
                    </w:rPr>
                  </w:pPr>
                  <w:r w:rsidRPr="00BD112A">
                    <w:rPr>
                      <w:b/>
                      <w:color w:val="217A30"/>
                      <w:sz w:val="28"/>
                    </w:rPr>
                    <w:t>WEATHERIZATION ASSISTANCE PROGRAM</w:t>
                  </w:r>
                </w:p>
              </w:txbxContent>
            </v:textbox>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8B8" w:rsidRDefault="00F77FBC" w:rsidP="00A378B8">
    <w:pPr>
      <w:pStyle w:val="Header"/>
    </w:pPr>
    <w:r>
      <w:rPr>
        <w:noProof/>
      </w:rPr>
      <w:pict>
        <v:group id="_x0000_s1068" style="position:absolute;margin-left:-18pt;margin-top:-8.8pt;width:540.45pt;height:54pt;z-index:251658240" coordorigin="981,724" coordsize="10809,1080" wrapcoords="-29 0 -29 21000 21600 21000 21600 0 -29 0">
          <v:rect id="_x0000_s1069" style="position:absolute;left:6381;top:1710;width:5400;height:94;flip:y" fillcolor="#00a4e4" stroked="f" strokecolor="blue" strokeweight="1.5pt">
            <v:fill o:detectmouseclick="t"/>
            <v:shadow opacity="22938f" offset="0"/>
            <v:textbox inset=",7.2pt,,7.2pt"/>
          </v:rect>
          <v:group id="_x0000_s1070" style="position:absolute;left:981;top:724;width:10809;height:1080" coordorigin="1152,724" coordsize="10809,1080">
            <v:rect id="_x0000_s1071" style="position:absolute;left:1161;top:724;width:10800;height:986;mso-position-vertical-relative:page" fillcolor="#006892" stroked="f" strokecolor="#4a7ebb" strokeweight="1.5pt">
              <v:fill o:detectmouseclick="t"/>
              <v:shadow opacity="22938f" offset="0"/>
              <v:textbox inset=",7.2pt,,7.2pt"/>
            </v:rect>
            <v:rect id="_x0000_s1072" style="position:absolute;left:1152;top:1710;width:3960;height:94;flip:y" fillcolor="#50565c" stroked="f" strokecolor="blue" strokeweight="1.5pt">
              <v:fill o:detectmouseclick="t"/>
              <v:shadow opacity="22938f" offset="0"/>
              <v:textbox inset=",7.2pt,,7.2pt"/>
            </v:rect>
            <v:rect id="_x0000_s1073" style="position:absolute;left:5112;top:1710;width:1440;height:94;flip:y" fillcolor="#ffd200" stroked="f" strokecolor="blue" strokeweight="1.5pt">
              <v:fill o:detectmouseclick="t"/>
              <v:shadow opacity="22938f" offset="0"/>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alt="doe_logo_ppt.png" style="position:absolute;left:1544;top:975;width:3461;height:520;visibility:visible">
              <v:imagedata r:id="rId1" o:title="doe_logo_ppt"/>
            </v:shape>
            <v:shapetype id="_x0000_t202" coordsize="21600,21600" o:spt="202" path="m,l,21600r21600,l21600,xe">
              <v:stroke joinstyle="miter"/>
              <v:path gradientshapeok="t" o:connecttype="rect"/>
            </v:shapetype>
            <v:shape id="_x0000_s1075" type="#_x0000_t202" style="position:absolute;left:5373;top:904;width:6480;height:900" filled="f" stroked="f">
              <v:fill o:detectmouseclick="t"/>
              <v:textbox style="mso-next-textbox:#_x0000_s1075" inset=",7.2pt,,7.2pt">
                <w:txbxContent>
                  <w:p w:rsidR="00A378B8" w:rsidRPr="00DE0F25" w:rsidRDefault="00A378B8" w:rsidP="00A378B8">
                    <w:pPr>
                      <w:rPr>
                        <w:b/>
                        <w:color w:val="FFFFFF"/>
                        <w:sz w:val="28"/>
                      </w:rPr>
                    </w:pPr>
                    <w:r w:rsidRPr="00DE0F25">
                      <w:rPr>
                        <w:b/>
                        <w:color w:val="FFFFFF"/>
                        <w:sz w:val="28"/>
                      </w:rPr>
                      <w:t>WEATHERIZATION ASSISTANCE PROGRAM</w:t>
                    </w:r>
                  </w:p>
                </w:txbxContent>
              </v:textbox>
            </v:shape>
          </v:group>
          <w10:wrap type="tight"/>
        </v:group>
      </w:pict>
    </w:r>
    <w:r w:rsidR="001E5A0B">
      <w:rPr>
        <w:noProof/>
      </w:rPr>
      <w:drawing>
        <wp:anchor distT="0" distB="0" distL="114300" distR="114300" simplePos="0" relativeHeight="251655168" behindDoc="0" locked="0" layoutInCell="1" allowOverlap="1">
          <wp:simplePos x="0" y="0"/>
          <wp:positionH relativeFrom="column">
            <wp:posOffset>-207010</wp:posOffset>
          </wp:positionH>
          <wp:positionV relativeFrom="paragraph">
            <wp:posOffset>161925</wp:posOffset>
          </wp:positionV>
          <wp:extent cx="2197735" cy="330200"/>
          <wp:effectExtent l="19050" t="0" r="0" b="0"/>
          <wp:wrapNone/>
          <wp:docPr id="60" name="Picture 20" descr="doe_logo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e_logo_ppt.png"/>
                  <pic:cNvPicPr>
                    <a:picLocks noChangeAspect="1" noChangeArrowheads="1"/>
                  </pic:cNvPicPr>
                </pic:nvPicPr>
                <pic:blipFill>
                  <a:blip r:embed="rId2"/>
                  <a:srcRect/>
                  <a:stretch>
                    <a:fillRect/>
                  </a:stretch>
                </pic:blipFill>
                <pic:spPr bwMode="auto">
                  <a:xfrm>
                    <a:off x="0" y="0"/>
                    <a:ext cx="2197735" cy="33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A86A6E96"/>
    <w:lvl w:ilvl="0" w:tplc="06C4D98E">
      <w:numFmt w:val="none"/>
      <w:lvlText w:val=""/>
      <w:lvlJc w:val="left"/>
      <w:pPr>
        <w:tabs>
          <w:tab w:val="num" w:pos="360"/>
        </w:tabs>
      </w:pPr>
      <w:rPr>
        <w:rFonts w:cs="Times New Roman"/>
      </w:rPr>
    </w:lvl>
    <w:lvl w:ilvl="1" w:tplc="D7C68214">
      <w:numFmt w:val="decimal"/>
      <w:lvlText w:val=""/>
      <w:lvlJc w:val="left"/>
      <w:rPr>
        <w:rFonts w:cs="Times New Roman"/>
      </w:rPr>
    </w:lvl>
    <w:lvl w:ilvl="2" w:tplc="A25AEDE8">
      <w:numFmt w:val="decimal"/>
      <w:lvlText w:val=""/>
      <w:lvlJc w:val="left"/>
      <w:rPr>
        <w:rFonts w:cs="Times New Roman"/>
      </w:rPr>
    </w:lvl>
    <w:lvl w:ilvl="3" w:tplc="8CCE5B28">
      <w:numFmt w:val="decimal"/>
      <w:lvlText w:val=""/>
      <w:lvlJc w:val="left"/>
      <w:rPr>
        <w:rFonts w:cs="Times New Roman"/>
      </w:rPr>
    </w:lvl>
    <w:lvl w:ilvl="4" w:tplc="6E2AD912">
      <w:numFmt w:val="decimal"/>
      <w:lvlText w:val=""/>
      <w:lvlJc w:val="left"/>
      <w:rPr>
        <w:rFonts w:cs="Times New Roman"/>
      </w:rPr>
    </w:lvl>
    <w:lvl w:ilvl="5" w:tplc="082615F8">
      <w:numFmt w:val="decimal"/>
      <w:lvlText w:val=""/>
      <w:lvlJc w:val="left"/>
      <w:rPr>
        <w:rFonts w:cs="Times New Roman"/>
      </w:rPr>
    </w:lvl>
    <w:lvl w:ilvl="6" w:tplc="420410CC">
      <w:numFmt w:val="decimal"/>
      <w:lvlText w:val=""/>
      <w:lvlJc w:val="left"/>
      <w:rPr>
        <w:rFonts w:cs="Times New Roman"/>
      </w:rPr>
    </w:lvl>
    <w:lvl w:ilvl="7" w:tplc="C28E6F48">
      <w:numFmt w:val="decimal"/>
      <w:lvlText w:val=""/>
      <w:lvlJc w:val="left"/>
      <w:rPr>
        <w:rFonts w:cs="Times New Roman"/>
      </w:rPr>
    </w:lvl>
    <w:lvl w:ilvl="8" w:tplc="9884AA8C">
      <w:numFmt w:val="decimal"/>
      <w:lvlText w:val=""/>
      <w:lvlJc w:val="left"/>
      <w:rPr>
        <w:rFonts w:cs="Times New Roman"/>
      </w:rPr>
    </w:lvl>
  </w:abstractNum>
  <w:abstractNum w:abstractNumId="1">
    <w:nsid w:val="0B0162C4"/>
    <w:multiLevelType w:val="hybridMultilevel"/>
    <w:tmpl w:val="2E3AEF64"/>
    <w:lvl w:ilvl="0" w:tplc="DF683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21486"/>
    <w:multiLevelType w:val="hybridMultilevel"/>
    <w:tmpl w:val="14F6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066DA"/>
    <w:multiLevelType w:val="hybridMultilevel"/>
    <w:tmpl w:val="F8E86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90D1D4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33A44855"/>
    <w:multiLevelType w:val="hybridMultilevel"/>
    <w:tmpl w:val="9C7A6C24"/>
    <w:lvl w:ilvl="0" w:tplc="EBC21396">
      <w:start w:val="1"/>
      <w:numFmt w:val="bullet"/>
      <w:lvlText w:val="o"/>
      <w:lvlJc w:val="left"/>
      <w:pPr>
        <w:tabs>
          <w:tab w:val="num" w:pos="1080"/>
        </w:tabs>
        <w:ind w:left="1080" w:hanging="360"/>
      </w:pPr>
      <w:rPr>
        <w:rFonts w:ascii="Courier New" w:hAnsi="Courier New" w:hint="default"/>
        <w:sz w:val="24"/>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53F013E"/>
    <w:multiLevelType w:val="hybridMultilevel"/>
    <w:tmpl w:val="92240E26"/>
    <w:lvl w:ilvl="0" w:tplc="CE7E546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65344EF"/>
    <w:multiLevelType w:val="hybridMultilevel"/>
    <w:tmpl w:val="82DCC8DC"/>
    <w:lvl w:ilvl="0" w:tplc="D644AF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075C9"/>
    <w:multiLevelType w:val="hybridMultilevel"/>
    <w:tmpl w:val="C9D81A82"/>
    <w:lvl w:ilvl="0" w:tplc="BD1EDD70">
      <w:start w:val="1"/>
      <w:numFmt w:val="bullet"/>
      <w:lvlText w:val="•"/>
      <w:lvlJc w:val="left"/>
      <w:pPr>
        <w:ind w:left="720" w:hanging="360"/>
      </w:pPr>
      <w:rPr>
        <w:rFonts w:ascii="Times New Roman" w:hAnsi="Times New Roman" w:hint="default"/>
      </w:rPr>
    </w:lvl>
    <w:lvl w:ilvl="1" w:tplc="EBC21396">
      <w:start w:val="1"/>
      <w:numFmt w:val="bullet"/>
      <w:lvlText w:val="o"/>
      <w:lvlJc w:val="left"/>
      <w:pPr>
        <w:ind w:left="1440" w:hanging="360"/>
      </w:pPr>
      <w:rPr>
        <w:rFonts w:ascii="Courier New" w:hAnsi="Courier New" w:hint="default"/>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023D96"/>
    <w:multiLevelType w:val="hybridMultilevel"/>
    <w:tmpl w:val="CDEE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11832"/>
    <w:multiLevelType w:val="hybridMultilevel"/>
    <w:tmpl w:val="C48EF9EE"/>
    <w:lvl w:ilvl="0" w:tplc="B2C8114E">
      <w:start w:val="1"/>
      <w:numFmt w:val="bullet"/>
      <w:lvlText w:val="•"/>
      <w:lvlJc w:val="left"/>
      <w:pPr>
        <w:tabs>
          <w:tab w:val="num" w:pos="720"/>
        </w:tabs>
        <w:ind w:left="720" w:hanging="360"/>
      </w:pPr>
      <w:rPr>
        <w:rFonts w:ascii="Times New Roman" w:hAnsi="Times New Roman" w:hint="default"/>
      </w:rPr>
    </w:lvl>
    <w:lvl w:ilvl="1" w:tplc="57BA1620">
      <w:start w:val="1"/>
      <w:numFmt w:val="bullet"/>
      <w:lvlText w:val="•"/>
      <w:lvlJc w:val="left"/>
      <w:pPr>
        <w:tabs>
          <w:tab w:val="num" w:pos="1440"/>
        </w:tabs>
        <w:ind w:left="1440" w:hanging="360"/>
      </w:pPr>
      <w:rPr>
        <w:rFonts w:ascii="Times New Roman" w:hAnsi="Times New Roman" w:hint="default"/>
      </w:rPr>
    </w:lvl>
    <w:lvl w:ilvl="2" w:tplc="4EC8C2D6">
      <w:start w:val="1"/>
      <w:numFmt w:val="bullet"/>
      <w:lvlText w:val="•"/>
      <w:lvlJc w:val="left"/>
      <w:pPr>
        <w:tabs>
          <w:tab w:val="num" w:pos="2160"/>
        </w:tabs>
        <w:ind w:left="2160" w:hanging="360"/>
      </w:pPr>
      <w:rPr>
        <w:rFonts w:ascii="Times New Roman" w:hAnsi="Times New Roman" w:hint="default"/>
      </w:rPr>
    </w:lvl>
    <w:lvl w:ilvl="3" w:tplc="21562624">
      <w:start w:val="1"/>
      <w:numFmt w:val="bullet"/>
      <w:lvlText w:val="•"/>
      <w:lvlJc w:val="left"/>
      <w:pPr>
        <w:tabs>
          <w:tab w:val="num" w:pos="2880"/>
        </w:tabs>
        <w:ind w:left="2880" w:hanging="360"/>
      </w:pPr>
      <w:rPr>
        <w:rFonts w:ascii="Times New Roman" w:hAnsi="Times New Roman" w:hint="default"/>
      </w:rPr>
    </w:lvl>
    <w:lvl w:ilvl="4" w:tplc="92BCB676">
      <w:start w:val="1"/>
      <w:numFmt w:val="bullet"/>
      <w:lvlText w:val="•"/>
      <w:lvlJc w:val="left"/>
      <w:pPr>
        <w:tabs>
          <w:tab w:val="num" w:pos="3600"/>
        </w:tabs>
        <w:ind w:left="3600" w:hanging="360"/>
      </w:pPr>
      <w:rPr>
        <w:rFonts w:ascii="Times New Roman" w:hAnsi="Times New Roman" w:hint="default"/>
      </w:rPr>
    </w:lvl>
    <w:lvl w:ilvl="5" w:tplc="6310E0D0">
      <w:start w:val="1"/>
      <w:numFmt w:val="bullet"/>
      <w:lvlText w:val="•"/>
      <w:lvlJc w:val="left"/>
      <w:pPr>
        <w:tabs>
          <w:tab w:val="num" w:pos="4320"/>
        </w:tabs>
        <w:ind w:left="4320" w:hanging="360"/>
      </w:pPr>
      <w:rPr>
        <w:rFonts w:ascii="Times New Roman" w:hAnsi="Times New Roman" w:hint="default"/>
      </w:rPr>
    </w:lvl>
    <w:lvl w:ilvl="6" w:tplc="4762D3A4">
      <w:start w:val="1"/>
      <w:numFmt w:val="bullet"/>
      <w:lvlText w:val="•"/>
      <w:lvlJc w:val="left"/>
      <w:pPr>
        <w:tabs>
          <w:tab w:val="num" w:pos="5040"/>
        </w:tabs>
        <w:ind w:left="5040" w:hanging="360"/>
      </w:pPr>
      <w:rPr>
        <w:rFonts w:ascii="Times New Roman" w:hAnsi="Times New Roman" w:hint="default"/>
      </w:rPr>
    </w:lvl>
    <w:lvl w:ilvl="7" w:tplc="C2748EB0">
      <w:start w:val="1"/>
      <w:numFmt w:val="bullet"/>
      <w:lvlText w:val="•"/>
      <w:lvlJc w:val="left"/>
      <w:pPr>
        <w:tabs>
          <w:tab w:val="num" w:pos="5760"/>
        </w:tabs>
        <w:ind w:left="5760" w:hanging="360"/>
      </w:pPr>
      <w:rPr>
        <w:rFonts w:ascii="Times New Roman" w:hAnsi="Times New Roman" w:hint="default"/>
      </w:rPr>
    </w:lvl>
    <w:lvl w:ilvl="8" w:tplc="74902FC6">
      <w:start w:val="1"/>
      <w:numFmt w:val="bullet"/>
      <w:lvlText w:val="•"/>
      <w:lvlJc w:val="left"/>
      <w:pPr>
        <w:tabs>
          <w:tab w:val="num" w:pos="6480"/>
        </w:tabs>
        <w:ind w:left="6480" w:hanging="360"/>
      </w:pPr>
      <w:rPr>
        <w:rFonts w:ascii="Times New Roman" w:hAnsi="Times New Roman" w:hint="default"/>
      </w:rPr>
    </w:lvl>
  </w:abstractNum>
  <w:abstractNum w:abstractNumId="11">
    <w:nsid w:val="5ECF7C9C"/>
    <w:multiLevelType w:val="hybridMultilevel"/>
    <w:tmpl w:val="98CA05C0"/>
    <w:lvl w:ilvl="0" w:tplc="BD1EDD70">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F6E4BC1"/>
    <w:multiLevelType w:val="hybridMultilevel"/>
    <w:tmpl w:val="BC382696"/>
    <w:lvl w:ilvl="0" w:tplc="5F6A0036">
      <w:start w:val="1"/>
      <w:numFmt w:val="bullet"/>
      <w:lvlText w:val="•"/>
      <w:lvlJc w:val="left"/>
      <w:pPr>
        <w:tabs>
          <w:tab w:val="num" w:pos="720"/>
        </w:tabs>
        <w:ind w:left="720" w:hanging="360"/>
      </w:pPr>
      <w:rPr>
        <w:rFonts w:ascii="Futura XBlk BT" w:hAnsi="Futura XBlk BT"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397198"/>
    <w:multiLevelType w:val="hybridMultilevel"/>
    <w:tmpl w:val="57F24F34"/>
    <w:lvl w:ilvl="0" w:tplc="04090001">
      <w:start w:val="1"/>
      <w:numFmt w:val="bullet"/>
      <w:lvlText w:val=""/>
      <w:lvlJc w:val="left"/>
      <w:pPr>
        <w:tabs>
          <w:tab w:val="num" w:pos="720"/>
        </w:tabs>
        <w:ind w:left="720" w:hanging="360"/>
      </w:pPr>
      <w:rPr>
        <w:rFonts w:ascii="Symbol" w:hAnsi="Symbol" w:hint="default"/>
      </w:rPr>
    </w:lvl>
    <w:lvl w:ilvl="1" w:tplc="57BA1620">
      <w:start w:val="1"/>
      <w:numFmt w:val="bullet"/>
      <w:lvlText w:val="•"/>
      <w:lvlJc w:val="left"/>
      <w:pPr>
        <w:tabs>
          <w:tab w:val="num" w:pos="1440"/>
        </w:tabs>
        <w:ind w:left="1440" w:hanging="360"/>
      </w:pPr>
      <w:rPr>
        <w:rFonts w:ascii="Times New Roman" w:hAnsi="Times New Roman" w:hint="default"/>
      </w:rPr>
    </w:lvl>
    <w:lvl w:ilvl="2" w:tplc="4EC8C2D6">
      <w:start w:val="1"/>
      <w:numFmt w:val="bullet"/>
      <w:lvlText w:val="•"/>
      <w:lvlJc w:val="left"/>
      <w:pPr>
        <w:tabs>
          <w:tab w:val="num" w:pos="2160"/>
        </w:tabs>
        <w:ind w:left="2160" w:hanging="360"/>
      </w:pPr>
      <w:rPr>
        <w:rFonts w:ascii="Times New Roman" w:hAnsi="Times New Roman" w:hint="default"/>
      </w:rPr>
    </w:lvl>
    <w:lvl w:ilvl="3" w:tplc="21562624">
      <w:start w:val="1"/>
      <w:numFmt w:val="bullet"/>
      <w:lvlText w:val="•"/>
      <w:lvlJc w:val="left"/>
      <w:pPr>
        <w:tabs>
          <w:tab w:val="num" w:pos="2880"/>
        </w:tabs>
        <w:ind w:left="2880" w:hanging="360"/>
      </w:pPr>
      <w:rPr>
        <w:rFonts w:ascii="Times New Roman" w:hAnsi="Times New Roman" w:hint="default"/>
      </w:rPr>
    </w:lvl>
    <w:lvl w:ilvl="4" w:tplc="92BCB676">
      <w:start w:val="1"/>
      <w:numFmt w:val="bullet"/>
      <w:lvlText w:val="•"/>
      <w:lvlJc w:val="left"/>
      <w:pPr>
        <w:tabs>
          <w:tab w:val="num" w:pos="3600"/>
        </w:tabs>
        <w:ind w:left="3600" w:hanging="360"/>
      </w:pPr>
      <w:rPr>
        <w:rFonts w:ascii="Times New Roman" w:hAnsi="Times New Roman" w:hint="default"/>
      </w:rPr>
    </w:lvl>
    <w:lvl w:ilvl="5" w:tplc="6310E0D0">
      <w:start w:val="1"/>
      <w:numFmt w:val="bullet"/>
      <w:lvlText w:val="•"/>
      <w:lvlJc w:val="left"/>
      <w:pPr>
        <w:tabs>
          <w:tab w:val="num" w:pos="4320"/>
        </w:tabs>
        <w:ind w:left="4320" w:hanging="360"/>
      </w:pPr>
      <w:rPr>
        <w:rFonts w:ascii="Times New Roman" w:hAnsi="Times New Roman" w:hint="default"/>
      </w:rPr>
    </w:lvl>
    <w:lvl w:ilvl="6" w:tplc="4762D3A4">
      <w:start w:val="1"/>
      <w:numFmt w:val="bullet"/>
      <w:lvlText w:val="•"/>
      <w:lvlJc w:val="left"/>
      <w:pPr>
        <w:tabs>
          <w:tab w:val="num" w:pos="5040"/>
        </w:tabs>
        <w:ind w:left="5040" w:hanging="360"/>
      </w:pPr>
      <w:rPr>
        <w:rFonts w:ascii="Times New Roman" w:hAnsi="Times New Roman" w:hint="default"/>
      </w:rPr>
    </w:lvl>
    <w:lvl w:ilvl="7" w:tplc="C2748EB0">
      <w:start w:val="1"/>
      <w:numFmt w:val="bullet"/>
      <w:lvlText w:val="•"/>
      <w:lvlJc w:val="left"/>
      <w:pPr>
        <w:tabs>
          <w:tab w:val="num" w:pos="5760"/>
        </w:tabs>
        <w:ind w:left="5760" w:hanging="360"/>
      </w:pPr>
      <w:rPr>
        <w:rFonts w:ascii="Times New Roman" w:hAnsi="Times New Roman" w:hint="default"/>
      </w:rPr>
    </w:lvl>
    <w:lvl w:ilvl="8" w:tplc="74902FC6">
      <w:start w:val="1"/>
      <w:numFmt w:val="bullet"/>
      <w:lvlText w:val="•"/>
      <w:lvlJc w:val="left"/>
      <w:pPr>
        <w:tabs>
          <w:tab w:val="num" w:pos="6480"/>
        </w:tabs>
        <w:ind w:left="6480" w:hanging="360"/>
      </w:pPr>
      <w:rPr>
        <w:rFonts w:ascii="Times New Roman" w:hAnsi="Times New Roman" w:hint="default"/>
      </w:rPr>
    </w:lvl>
  </w:abstractNum>
  <w:abstractNum w:abstractNumId="14">
    <w:nsid w:val="737B78C4"/>
    <w:multiLevelType w:val="hybridMultilevel"/>
    <w:tmpl w:val="762A8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8B32E56"/>
    <w:multiLevelType w:val="hybridMultilevel"/>
    <w:tmpl w:val="80F4A886"/>
    <w:lvl w:ilvl="0" w:tplc="035642C4">
      <w:start w:val="1"/>
      <w:numFmt w:val="bullet"/>
      <w:lvlText w:val=""/>
      <w:lvlJc w:val="left"/>
      <w:pPr>
        <w:ind w:left="720" w:hanging="360"/>
      </w:pPr>
      <w:rPr>
        <w:rFonts w:ascii="Symbol" w:hAnsi="Symbol" w:hint="default"/>
      </w:rPr>
    </w:lvl>
    <w:lvl w:ilvl="1" w:tplc="3CF284A0">
      <w:start w:val="1"/>
      <w:numFmt w:val="bullet"/>
      <w:lvlText w:val="o"/>
      <w:lvlJc w:val="left"/>
      <w:pPr>
        <w:ind w:left="1440" w:hanging="360"/>
      </w:pPr>
      <w:rPr>
        <w:rFonts w:ascii="Courier New" w:hAnsi="Courier New" w:hint="default"/>
      </w:rPr>
    </w:lvl>
    <w:lvl w:ilvl="2" w:tplc="5F62A496" w:tentative="1">
      <w:start w:val="1"/>
      <w:numFmt w:val="bullet"/>
      <w:lvlText w:val=""/>
      <w:lvlJc w:val="left"/>
      <w:pPr>
        <w:ind w:left="2160" w:hanging="360"/>
      </w:pPr>
      <w:rPr>
        <w:rFonts w:ascii="Wingdings" w:hAnsi="Wingdings" w:hint="default"/>
      </w:rPr>
    </w:lvl>
    <w:lvl w:ilvl="3" w:tplc="805E1074" w:tentative="1">
      <w:start w:val="1"/>
      <w:numFmt w:val="bullet"/>
      <w:lvlText w:val=""/>
      <w:lvlJc w:val="left"/>
      <w:pPr>
        <w:ind w:left="2880" w:hanging="360"/>
      </w:pPr>
      <w:rPr>
        <w:rFonts w:ascii="Symbol" w:hAnsi="Symbol" w:hint="default"/>
      </w:rPr>
    </w:lvl>
    <w:lvl w:ilvl="4" w:tplc="B41053C4" w:tentative="1">
      <w:start w:val="1"/>
      <w:numFmt w:val="bullet"/>
      <w:lvlText w:val="o"/>
      <w:lvlJc w:val="left"/>
      <w:pPr>
        <w:ind w:left="3600" w:hanging="360"/>
      </w:pPr>
      <w:rPr>
        <w:rFonts w:ascii="Courier New" w:hAnsi="Courier New" w:hint="default"/>
      </w:rPr>
    </w:lvl>
    <w:lvl w:ilvl="5" w:tplc="17C06FA0" w:tentative="1">
      <w:start w:val="1"/>
      <w:numFmt w:val="bullet"/>
      <w:lvlText w:val=""/>
      <w:lvlJc w:val="left"/>
      <w:pPr>
        <w:ind w:left="4320" w:hanging="360"/>
      </w:pPr>
      <w:rPr>
        <w:rFonts w:ascii="Wingdings" w:hAnsi="Wingdings" w:hint="default"/>
      </w:rPr>
    </w:lvl>
    <w:lvl w:ilvl="6" w:tplc="E572C156" w:tentative="1">
      <w:start w:val="1"/>
      <w:numFmt w:val="bullet"/>
      <w:lvlText w:val=""/>
      <w:lvlJc w:val="left"/>
      <w:pPr>
        <w:ind w:left="5040" w:hanging="360"/>
      </w:pPr>
      <w:rPr>
        <w:rFonts w:ascii="Symbol" w:hAnsi="Symbol" w:hint="default"/>
      </w:rPr>
    </w:lvl>
    <w:lvl w:ilvl="7" w:tplc="B134956E" w:tentative="1">
      <w:start w:val="1"/>
      <w:numFmt w:val="bullet"/>
      <w:lvlText w:val="o"/>
      <w:lvlJc w:val="left"/>
      <w:pPr>
        <w:ind w:left="5760" w:hanging="360"/>
      </w:pPr>
      <w:rPr>
        <w:rFonts w:ascii="Courier New" w:hAnsi="Courier New" w:hint="default"/>
      </w:rPr>
    </w:lvl>
    <w:lvl w:ilvl="8" w:tplc="46661E6A" w:tentative="1">
      <w:start w:val="1"/>
      <w:numFmt w:val="bullet"/>
      <w:lvlText w:val=""/>
      <w:lvlJc w:val="left"/>
      <w:pPr>
        <w:ind w:left="6480" w:hanging="360"/>
      </w:pPr>
      <w:rPr>
        <w:rFonts w:ascii="Wingdings" w:hAnsi="Wingdings" w:hint="default"/>
      </w:rPr>
    </w:lvl>
  </w:abstractNum>
  <w:abstractNum w:abstractNumId="16">
    <w:nsid w:val="7B1B0B1A"/>
    <w:multiLevelType w:val="hybridMultilevel"/>
    <w:tmpl w:val="0C48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3"/>
  </w:num>
  <w:num w:numId="5">
    <w:abstractNumId w:val="4"/>
  </w:num>
  <w:num w:numId="6">
    <w:abstractNumId w:val="12"/>
  </w:num>
  <w:num w:numId="7">
    <w:abstractNumId w:val="7"/>
  </w:num>
  <w:num w:numId="8">
    <w:abstractNumId w:val="2"/>
  </w:num>
  <w:num w:numId="9">
    <w:abstractNumId w:val="9"/>
  </w:num>
  <w:num w:numId="10">
    <w:abstractNumId w:val="10"/>
  </w:num>
  <w:num w:numId="11">
    <w:abstractNumId w:val="6"/>
  </w:num>
  <w:num w:numId="12">
    <w:abstractNumId w:val="11"/>
  </w:num>
  <w:num w:numId="13">
    <w:abstractNumId w:val="13"/>
  </w:num>
  <w:num w:numId="14">
    <w:abstractNumId w:val="14"/>
  </w:num>
  <w:num w:numId="15">
    <w:abstractNumId w:val="8"/>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61">
      <o:colormenu v:ext="edit" fillcolor="none [3207]" strokecolor="none"/>
    </o:shapedefaults>
    <o:shapelayout v:ext="edit">
      <o:idmap v:ext="edit" data="1"/>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2"/>
  </w:compat>
  <w:rsids>
    <w:rsidRoot w:val="00E03CDA"/>
    <w:rsid w:val="000C2784"/>
    <w:rsid w:val="000D355C"/>
    <w:rsid w:val="001B315A"/>
    <w:rsid w:val="001E5A0B"/>
    <w:rsid w:val="00352BAB"/>
    <w:rsid w:val="004D741C"/>
    <w:rsid w:val="00547DC0"/>
    <w:rsid w:val="0064239C"/>
    <w:rsid w:val="00665216"/>
    <w:rsid w:val="00781ADB"/>
    <w:rsid w:val="007826D5"/>
    <w:rsid w:val="007A54C9"/>
    <w:rsid w:val="00813748"/>
    <w:rsid w:val="00813FB8"/>
    <w:rsid w:val="0089757C"/>
    <w:rsid w:val="00A378B8"/>
    <w:rsid w:val="00A873E1"/>
    <w:rsid w:val="00B32C55"/>
    <w:rsid w:val="00B96985"/>
    <w:rsid w:val="00CD1122"/>
    <w:rsid w:val="00E03CDA"/>
    <w:rsid w:val="00E2592D"/>
    <w:rsid w:val="00E46914"/>
    <w:rsid w:val="00F77F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colormenu v:ext="edit" fillcolor="none [3207]" strokecolor="non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F64006"/>
    <w:rPr>
      <w:sz w:val="24"/>
      <w:szCs w:val="24"/>
    </w:rPr>
  </w:style>
  <w:style w:type="paragraph" w:styleId="Heading1">
    <w:name w:val="heading 1"/>
    <w:basedOn w:val="Normal"/>
    <w:next w:val="Normal"/>
    <w:link w:val="Heading1Char"/>
    <w:uiPriority w:val="99"/>
    <w:qFormat/>
    <w:rsid w:val="00B47B47"/>
    <w:pPr>
      <w:keepNext/>
      <w:keepLines/>
      <w:pBdr>
        <w:bottom w:val="single" w:sz="8" w:space="1" w:color="4F81BD"/>
      </w:pBdr>
      <w:spacing w:before="120" w:after="300"/>
      <w:contextualSpacing/>
      <w:outlineLvl w:val="0"/>
    </w:pPr>
    <w:rPr>
      <w:rFonts w:eastAsia="Times New Roman"/>
      <w:bCs/>
      <w:spacing w:val="5"/>
      <w:kern w:val="28"/>
      <w:sz w:val="52"/>
      <w:szCs w:val="32"/>
    </w:rPr>
  </w:style>
  <w:style w:type="paragraph" w:styleId="Heading2">
    <w:name w:val="heading 2"/>
    <w:basedOn w:val="Normal"/>
    <w:next w:val="Normal"/>
    <w:link w:val="Heading2Char"/>
    <w:uiPriority w:val="99"/>
    <w:qFormat/>
    <w:rsid w:val="00B47B47"/>
    <w:pPr>
      <w:keepNext/>
      <w:keepLines/>
      <w:spacing w:before="320" w:after="240"/>
      <w:outlineLvl w:val="1"/>
    </w:pPr>
    <w:rPr>
      <w:rFonts w:eastAsia="Times New Roman"/>
      <w:bCs/>
      <w:sz w:val="36"/>
      <w:szCs w:val="26"/>
    </w:rPr>
  </w:style>
  <w:style w:type="paragraph" w:styleId="Heading3">
    <w:name w:val="heading 3"/>
    <w:next w:val="Normal"/>
    <w:link w:val="Heading3Char"/>
    <w:uiPriority w:val="99"/>
    <w:qFormat/>
    <w:rsid w:val="00B47B47"/>
    <w:pPr>
      <w:spacing w:before="120" w:after="120"/>
      <w:outlineLvl w:val="2"/>
    </w:pPr>
    <w:rPr>
      <w:rFonts w:eastAsia="ヒラギノ角ゴ Pro W3"/>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7B47"/>
    <w:rPr>
      <w:rFonts w:eastAsia="Times New Roman" w:cs="Times New Roman"/>
      <w:bCs/>
      <w:spacing w:val="5"/>
      <w:kern w:val="28"/>
      <w:sz w:val="52"/>
      <w:szCs w:val="32"/>
    </w:rPr>
  </w:style>
  <w:style w:type="character" w:customStyle="1" w:styleId="Heading2Char">
    <w:name w:val="Heading 2 Char"/>
    <w:basedOn w:val="DefaultParagraphFont"/>
    <w:link w:val="Heading2"/>
    <w:uiPriority w:val="99"/>
    <w:rsid w:val="00B47B47"/>
    <w:rPr>
      <w:rFonts w:eastAsia="Times New Roman" w:cs="Times New Roman"/>
      <w:bCs/>
      <w:sz w:val="36"/>
      <w:szCs w:val="26"/>
    </w:rPr>
  </w:style>
  <w:style w:type="character" w:customStyle="1" w:styleId="Heading3Char">
    <w:name w:val="Heading 3 Char"/>
    <w:basedOn w:val="DefaultParagraphFont"/>
    <w:link w:val="Heading3"/>
    <w:uiPriority w:val="99"/>
    <w:rsid w:val="00B47B47"/>
    <w:rPr>
      <w:rFonts w:eastAsia="ヒラギノ角ゴ Pro W3"/>
      <w:b/>
      <w:bCs/>
      <w:sz w:val="24"/>
      <w:szCs w:val="26"/>
      <w:lang w:val="en-US" w:eastAsia="en-US" w:bidi="ar-SA"/>
    </w:rPr>
  </w:style>
  <w:style w:type="paragraph" w:styleId="BalloonText">
    <w:name w:val="Balloon Text"/>
    <w:basedOn w:val="Normal"/>
    <w:link w:val="BalloonTextChar"/>
    <w:uiPriority w:val="99"/>
    <w:semiHidden/>
    <w:rsid w:val="006C7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B47B47"/>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basedOn w:val="DefaultParagraphFont"/>
    <w:link w:val="Header"/>
    <w:uiPriority w:val="99"/>
    <w:rsid w:val="00E03CDA"/>
    <w:rPr>
      <w:sz w:val="24"/>
      <w:szCs w:val="24"/>
    </w:rPr>
  </w:style>
  <w:style w:type="paragraph" w:styleId="Footer">
    <w:name w:val="footer"/>
    <w:basedOn w:val="Normal"/>
    <w:link w:val="FooterChar"/>
    <w:uiPriority w:val="99"/>
    <w:unhideWhenUsed/>
    <w:rsid w:val="00E03CDA"/>
    <w:pPr>
      <w:tabs>
        <w:tab w:val="center" w:pos="4320"/>
        <w:tab w:val="right" w:pos="8640"/>
      </w:tabs>
    </w:pPr>
  </w:style>
  <w:style w:type="character" w:customStyle="1" w:styleId="FooterChar">
    <w:name w:val="Footer Char"/>
    <w:basedOn w:val="DefaultParagraphFont"/>
    <w:link w:val="Footer"/>
    <w:uiPriority w:val="99"/>
    <w:rsid w:val="00E03CDA"/>
    <w:rPr>
      <w:sz w:val="24"/>
      <w:szCs w:val="24"/>
    </w:rPr>
  </w:style>
  <w:style w:type="character" w:styleId="PageNumber">
    <w:name w:val="page number"/>
    <w:basedOn w:val="DefaultParagraphFont"/>
    <w:uiPriority w:val="99"/>
    <w:unhideWhenUsed/>
    <w:rsid w:val="00D32F3D"/>
  </w:style>
  <w:style w:type="paragraph" w:customStyle="1" w:styleId="ColorfulList-Accent11">
    <w:name w:val="Colorful List - Accent 11"/>
    <w:basedOn w:val="Normal"/>
    <w:uiPriority w:val="99"/>
    <w:qFormat/>
    <w:rsid w:val="00B47B47"/>
    <w:pPr>
      <w:spacing w:before="120" w:after="120"/>
      <w:ind w:left="720" w:hanging="360"/>
      <w:contextualSpacing/>
    </w:pPr>
    <w:rPr>
      <w:rFonts w:ascii="Times New Roman" w:eastAsia="Times New Roman" w:hAnsi="Times New Roman"/>
    </w:rPr>
  </w:style>
  <w:style w:type="paragraph" w:customStyle="1" w:styleId="SlideTitle">
    <w:name w:val="Slide Title"/>
    <w:basedOn w:val="Normal"/>
    <w:next w:val="Normal"/>
    <w:autoRedefine/>
    <w:uiPriority w:val="99"/>
    <w:qFormat/>
    <w:rsid w:val="00B47B47"/>
    <w:pPr>
      <w:keepNext/>
      <w:spacing w:before="240" w:after="240"/>
      <w:contextualSpacing/>
    </w:pPr>
    <w:rPr>
      <w:rFonts w:eastAsia="Cambria" w:cs="Arial"/>
      <w:b/>
      <w:bCs/>
      <w:u w:val="single"/>
    </w:rPr>
  </w:style>
  <w:style w:type="paragraph" w:customStyle="1" w:styleId="Subheading">
    <w:name w:val="Subheading"/>
    <w:autoRedefine/>
    <w:uiPriority w:val="99"/>
    <w:qFormat/>
    <w:rsid w:val="00781ADB"/>
    <w:pPr>
      <w:spacing w:after="120"/>
      <w:contextualSpacing/>
    </w:pPr>
    <w:rPr>
      <w:rFonts w:eastAsia="Times New Roman"/>
      <w:b/>
      <w:bCs/>
      <w:sz w:val="32"/>
      <w:szCs w:val="32"/>
    </w:rPr>
  </w:style>
  <w:style w:type="paragraph" w:customStyle="1" w:styleId="SlideTitle1">
    <w:name w:val="Slide Title 1"/>
    <w:next w:val="Normal"/>
    <w:qFormat/>
    <w:rsid w:val="00B47B47"/>
    <w:pPr>
      <w:keepNext/>
      <w:spacing w:before="240" w:after="240" w:line="360" w:lineRule="auto"/>
    </w:pPr>
    <w:rPr>
      <w:rFonts w:eastAsia="Helvetica"/>
      <w:b/>
      <w:sz w:val="24"/>
      <w:u w:val="single"/>
    </w:rPr>
  </w:style>
  <w:style w:type="paragraph" w:styleId="FootnoteText">
    <w:name w:val="footnote text"/>
    <w:basedOn w:val="Normal"/>
    <w:link w:val="FootnoteTextChar"/>
    <w:uiPriority w:val="99"/>
    <w:semiHidden/>
    <w:rsid w:val="00B47B47"/>
    <w:pPr>
      <w:spacing w:before="120" w:after="120"/>
    </w:pPr>
    <w:rPr>
      <w:rFonts w:ascii="Times New Roman" w:eastAsia="Cambria" w:hAnsi="Times New Roman"/>
      <w:sz w:val="20"/>
      <w:szCs w:val="20"/>
    </w:rPr>
  </w:style>
  <w:style w:type="character" w:customStyle="1" w:styleId="FootnoteTextChar">
    <w:name w:val="Footnote Text Char"/>
    <w:basedOn w:val="DefaultParagraphFont"/>
    <w:link w:val="FootnoteText"/>
    <w:uiPriority w:val="99"/>
    <w:semiHidden/>
    <w:rsid w:val="00B47B47"/>
    <w:rPr>
      <w:rFonts w:ascii="Times New Roman" w:eastAsia="Cambria" w:hAnsi="Times New Roman"/>
    </w:rPr>
  </w:style>
  <w:style w:type="character" w:styleId="FootnoteReference">
    <w:name w:val="footnote reference"/>
    <w:basedOn w:val="DefaultParagraphFont"/>
    <w:uiPriority w:val="99"/>
    <w:semiHidden/>
    <w:rsid w:val="00B47B47"/>
    <w:rPr>
      <w:rFonts w:cs="Times New Roman"/>
      <w:vertAlign w:val="superscript"/>
    </w:rPr>
  </w:style>
  <w:style w:type="paragraph" w:customStyle="1" w:styleId="ColorfulGrid-Accent11">
    <w:name w:val="Colorful Grid - Accent 11"/>
    <w:basedOn w:val="Normal"/>
    <w:next w:val="Normal"/>
    <w:link w:val="ColorfulGrid-Accent1Char"/>
    <w:uiPriority w:val="29"/>
    <w:qFormat/>
    <w:rsid w:val="00B47B47"/>
    <w:pPr>
      <w:spacing w:before="120" w:after="120"/>
    </w:pPr>
    <w:rPr>
      <w:rFonts w:ascii="Times New Roman" w:eastAsia="Cambria" w:hAnsi="Times New Roman"/>
      <w:i/>
      <w:iCs/>
      <w:color w:val="000000"/>
    </w:rPr>
  </w:style>
  <w:style w:type="character" w:customStyle="1" w:styleId="ColorfulGrid-Accent1Char">
    <w:name w:val="Colorful Grid - Accent 1 Char"/>
    <w:basedOn w:val="DefaultParagraphFont"/>
    <w:link w:val="ColorfulGrid-Accent11"/>
    <w:uiPriority w:val="29"/>
    <w:rsid w:val="00B47B47"/>
    <w:rPr>
      <w:rFonts w:ascii="Times New Roman" w:eastAsia="Cambria" w:hAnsi="Times New Roman"/>
      <w:i/>
      <w:iCs/>
      <w:color w:val="000000"/>
      <w:sz w:val="24"/>
      <w:szCs w:val="24"/>
    </w:rPr>
  </w:style>
  <w:style w:type="character" w:styleId="Emphasis">
    <w:name w:val="Emphasis"/>
    <w:basedOn w:val="DefaultParagraphFont"/>
    <w:uiPriority w:val="20"/>
    <w:qFormat/>
    <w:rsid w:val="00B47B47"/>
    <w:rPr>
      <w:rFonts w:ascii="Arial" w:hAnsi="Arial"/>
      <w:i/>
      <w:iCs/>
      <w:sz w:val="28"/>
    </w:rPr>
  </w:style>
  <w:style w:type="paragraph" w:styleId="Title">
    <w:name w:val="Title"/>
    <w:basedOn w:val="Normal"/>
    <w:next w:val="Normal"/>
    <w:link w:val="TitleChar"/>
    <w:uiPriority w:val="99"/>
    <w:qFormat/>
    <w:rsid w:val="00B47B47"/>
    <w:pPr>
      <w:pBdr>
        <w:bottom w:val="single" w:sz="8" w:space="4" w:color="4F81BD"/>
      </w:pBdr>
      <w:spacing w:before="120" w:after="300"/>
      <w:contextualSpacing/>
    </w:pPr>
    <w:rPr>
      <w:rFonts w:eastAsia="Times New Roman"/>
      <w:spacing w:val="5"/>
      <w:kern w:val="28"/>
      <w:sz w:val="52"/>
      <w:szCs w:val="52"/>
    </w:rPr>
  </w:style>
  <w:style w:type="character" w:customStyle="1" w:styleId="TitleChar">
    <w:name w:val="Title Char"/>
    <w:basedOn w:val="DefaultParagraphFont"/>
    <w:link w:val="Title"/>
    <w:uiPriority w:val="99"/>
    <w:rsid w:val="00B47B47"/>
    <w:rPr>
      <w:rFonts w:eastAsia="Times New Roman" w:cs="Times New Roman"/>
      <w:spacing w:val="5"/>
      <w:kern w:val="28"/>
      <w:sz w:val="52"/>
      <w:szCs w:val="52"/>
    </w:rPr>
  </w:style>
  <w:style w:type="paragraph" w:customStyle="1" w:styleId="List1Paragraph">
    <w:name w:val="List 1 Paragraph"/>
    <w:basedOn w:val="ColorfulList-Accent11"/>
    <w:qFormat/>
    <w:rsid w:val="00B47B47"/>
    <w:pPr>
      <w:tabs>
        <w:tab w:val="num" w:pos="360"/>
      </w:tabs>
      <w:spacing w:before="240" w:after="240"/>
      <w:ind w:left="0"/>
    </w:pPr>
  </w:style>
  <w:style w:type="paragraph" w:customStyle="1" w:styleId="Body">
    <w:name w:val="Body"/>
    <w:uiPriority w:val="99"/>
    <w:rsid w:val="00B47B47"/>
    <w:pPr>
      <w:spacing w:before="120" w:after="120"/>
    </w:pPr>
    <w:rPr>
      <w:rFonts w:ascii="Helvetica" w:eastAsia="ヒラギノ角ゴ Pro W3" w:hAnsi="Helvetica"/>
      <w:color w:val="000000"/>
      <w:sz w:val="24"/>
    </w:rPr>
  </w:style>
  <w:style w:type="paragraph" w:customStyle="1" w:styleId="keyterminology">
    <w:name w:val="key terminology"/>
    <w:basedOn w:val="Normal"/>
    <w:uiPriority w:val="99"/>
    <w:qFormat/>
    <w:rsid w:val="00B47B47"/>
    <w:pPr>
      <w:spacing w:before="120" w:after="120"/>
    </w:pPr>
    <w:rPr>
      <w:rFonts w:ascii="Times New Roman" w:eastAsia="Cambria" w:hAnsi="Times New Roman"/>
      <w:b/>
      <w:bCs/>
      <w:i/>
      <w:iCs/>
    </w:rPr>
  </w:style>
  <w:style w:type="paragraph" w:customStyle="1" w:styleId="subtext">
    <w:name w:val="subtext"/>
    <w:basedOn w:val="Normal"/>
    <w:qFormat/>
    <w:rsid w:val="00B47B47"/>
    <w:pPr>
      <w:spacing w:before="120" w:after="120"/>
    </w:pPr>
    <w:rPr>
      <w:rFonts w:ascii="Times New Roman" w:eastAsia="Cambria" w:hAnsi="Times New Roman"/>
      <w:sz w:val="18"/>
      <w:szCs w:val="16"/>
      <w:vertAlign w:val="subscript"/>
    </w:rPr>
  </w:style>
  <w:style w:type="character" w:styleId="Hyperlink">
    <w:name w:val="Hyperlink"/>
    <w:basedOn w:val="DefaultParagraphFont"/>
    <w:uiPriority w:val="99"/>
    <w:rsid w:val="00B47B47"/>
    <w:rPr>
      <w:rFonts w:ascii="Times New Roman" w:hAnsi="Times New Roman"/>
      <w:color w:val="0000FF"/>
      <w:u w:val="single"/>
    </w:rPr>
  </w:style>
  <w:style w:type="paragraph" w:customStyle="1" w:styleId="Subsubheading">
    <w:name w:val="Sub sub heading"/>
    <w:uiPriority w:val="99"/>
    <w:qFormat/>
    <w:rsid w:val="00B47B47"/>
    <w:pPr>
      <w:spacing w:before="120" w:after="120"/>
    </w:pPr>
    <w:rPr>
      <w:rFonts w:eastAsia="ヒラギノ角ゴ Pro W3"/>
      <w:b/>
      <w:bCs/>
      <w:sz w:val="24"/>
      <w:szCs w:val="26"/>
    </w:rPr>
  </w:style>
  <w:style w:type="paragraph" w:styleId="NormalWeb">
    <w:name w:val="Normal (Web)"/>
    <w:basedOn w:val="Normal"/>
    <w:uiPriority w:val="99"/>
    <w:rsid w:val="00B47B47"/>
    <w:pPr>
      <w:spacing w:beforeLines="1" w:afterLines="1"/>
    </w:pPr>
    <w:rPr>
      <w:rFonts w:ascii="Times" w:eastAsia="Cambria" w:hAnsi="Times"/>
      <w:sz w:val="20"/>
      <w:szCs w:val="20"/>
    </w:rPr>
  </w:style>
  <w:style w:type="character" w:customStyle="1" w:styleId="vocabularyword">
    <w:name w:val="vocabulary word"/>
    <w:uiPriority w:val="99"/>
    <w:rsid w:val="00B47B47"/>
    <w:rPr>
      <w:rFonts w:ascii="Arial" w:eastAsia="?????? Pro W3" w:hAnsi="Arial"/>
      <w:b/>
      <w:i/>
      <w:color w:val="000000"/>
      <w:spacing w:val="0"/>
      <w:position w:val="0"/>
      <w:sz w:val="24"/>
      <w:u w:val="none"/>
      <w:shd w:val="clear" w:color="auto" w:fill="auto"/>
      <w:vertAlign w:val="baseline"/>
      <w:lang w:val="en-US"/>
    </w:rPr>
  </w:style>
  <w:style w:type="paragraph" w:customStyle="1" w:styleId="Suggestions">
    <w:name w:val="Suggestions"/>
    <w:basedOn w:val="Normal"/>
    <w:autoRedefine/>
    <w:uiPriority w:val="99"/>
    <w:rsid w:val="00B47B47"/>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pPr>
    <w:rPr>
      <w:rFonts w:ascii="Times New Roman" w:eastAsia="Cambria" w:hAnsi="Times New Roman" w:cs="Arial"/>
      <w:i/>
      <w:iCs/>
      <w:color w:val="808080"/>
    </w:rPr>
  </w:style>
  <w:style w:type="paragraph" w:customStyle="1" w:styleId="BigTitle">
    <w:name w:val="Big Title"/>
    <w:basedOn w:val="Title"/>
    <w:uiPriority w:val="99"/>
    <w:rsid w:val="00B47B47"/>
    <w:pPr>
      <w:jc w:val="center"/>
    </w:pPr>
  </w:style>
  <w:style w:type="paragraph" w:customStyle="1" w:styleId="TOCHeading1">
    <w:name w:val="TOC Heading1"/>
    <w:basedOn w:val="Heading1"/>
    <w:next w:val="Normal"/>
    <w:uiPriority w:val="99"/>
    <w:qFormat/>
    <w:rsid w:val="00B47B47"/>
    <w:pPr>
      <w:keepNext w:val="0"/>
      <w:keepLines w:val="0"/>
      <w:pBdr>
        <w:bottom w:val="single" w:sz="8" w:space="4" w:color="4F81BD"/>
      </w:pBdr>
      <w:spacing w:after="0" w:line="276" w:lineRule="auto"/>
      <w:outlineLvl w:val="9"/>
    </w:pPr>
    <w:rPr>
      <w:rFonts w:ascii="Calibri" w:hAnsi="Calibri"/>
      <w:b/>
      <w:bCs w:val="0"/>
      <w:color w:val="365F91"/>
      <w:sz w:val="28"/>
      <w:szCs w:val="28"/>
    </w:rPr>
  </w:style>
  <w:style w:type="paragraph" w:styleId="TOC2">
    <w:name w:val="toc 2"/>
    <w:basedOn w:val="Normal"/>
    <w:next w:val="Normal"/>
    <w:autoRedefine/>
    <w:uiPriority w:val="99"/>
    <w:rsid w:val="00B47B47"/>
    <w:pPr>
      <w:ind w:left="240"/>
    </w:pPr>
    <w:rPr>
      <w:rFonts w:ascii="Cambria" w:eastAsia="Cambria" w:hAnsi="Cambria"/>
      <w:b/>
      <w:sz w:val="22"/>
      <w:szCs w:val="22"/>
    </w:rPr>
  </w:style>
  <w:style w:type="paragraph" w:styleId="TOC1">
    <w:name w:val="toc 1"/>
    <w:basedOn w:val="Normal"/>
    <w:next w:val="Normal"/>
    <w:autoRedefine/>
    <w:uiPriority w:val="99"/>
    <w:rsid w:val="00B47B47"/>
    <w:pPr>
      <w:spacing w:before="120"/>
    </w:pPr>
    <w:rPr>
      <w:rFonts w:ascii="Cambria" w:eastAsia="Cambria" w:hAnsi="Cambria"/>
      <w:b/>
    </w:rPr>
  </w:style>
  <w:style w:type="paragraph" w:styleId="TOC3">
    <w:name w:val="toc 3"/>
    <w:basedOn w:val="Normal"/>
    <w:next w:val="Normal"/>
    <w:autoRedefine/>
    <w:uiPriority w:val="99"/>
    <w:rsid w:val="00B47B47"/>
    <w:pPr>
      <w:ind w:left="480"/>
    </w:pPr>
    <w:rPr>
      <w:rFonts w:ascii="Cambria" w:eastAsia="Cambria" w:hAnsi="Cambria"/>
      <w:sz w:val="22"/>
      <w:szCs w:val="22"/>
    </w:rPr>
  </w:style>
  <w:style w:type="paragraph" w:styleId="TOC4">
    <w:name w:val="toc 4"/>
    <w:basedOn w:val="Normal"/>
    <w:next w:val="Normal"/>
    <w:autoRedefine/>
    <w:uiPriority w:val="99"/>
    <w:rsid w:val="00B47B47"/>
    <w:pPr>
      <w:ind w:left="720"/>
    </w:pPr>
    <w:rPr>
      <w:rFonts w:ascii="Cambria" w:eastAsia="Cambria" w:hAnsi="Cambria"/>
      <w:sz w:val="20"/>
      <w:szCs w:val="20"/>
    </w:rPr>
  </w:style>
  <w:style w:type="paragraph" w:styleId="TOC5">
    <w:name w:val="toc 5"/>
    <w:basedOn w:val="Normal"/>
    <w:next w:val="Normal"/>
    <w:autoRedefine/>
    <w:uiPriority w:val="99"/>
    <w:rsid w:val="00B47B47"/>
    <w:pPr>
      <w:ind w:left="960"/>
    </w:pPr>
    <w:rPr>
      <w:rFonts w:ascii="Cambria" w:eastAsia="Cambria" w:hAnsi="Cambria"/>
      <w:sz w:val="20"/>
      <w:szCs w:val="20"/>
    </w:rPr>
  </w:style>
  <w:style w:type="paragraph" w:styleId="TOC6">
    <w:name w:val="toc 6"/>
    <w:basedOn w:val="Normal"/>
    <w:next w:val="Normal"/>
    <w:autoRedefine/>
    <w:uiPriority w:val="99"/>
    <w:rsid w:val="00B47B47"/>
    <w:pPr>
      <w:ind w:left="1200"/>
    </w:pPr>
    <w:rPr>
      <w:rFonts w:ascii="Cambria" w:eastAsia="Cambria" w:hAnsi="Cambria"/>
      <w:sz w:val="20"/>
      <w:szCs w:val="20"/>
    </w:rPr>
  </w:style>
  <w:style w:type="paragraph" w:styleId="TOC7">
    <w:name w:val="toc 7"/>
    <w:basedOn w:val="Normal"/>
    <w:next w:val="Normal"/>
    <w:autoRedefine/>
    <w:uiPriority w:val="99"/>
    <w:rsid w:val="00B47B47"/>
    <w:pPr>
      <w:ind w:left="1440"/>
    </w:pPr>
    <w:rPr>
      <w:rFonts w:ascii="Cambria" w:eastAsia="Cambria" w:hAnsi="Cambria"/>
      <w:sz w:val="20"/>
      <w:szCs w:val="20"/>
    </w:rPr>
  </w:style>
  <w:style w:type="paragraph" w:styleId="TOC8">
    <w:name w:val="toc 8"/>
    <w:basedOn w:val="Normal"/>
    <w:next w:val="Normal"/>
    <w:autoRedefine/>
    <w:uiPriority w:val="99"/>
    <w:rsid w:val="00B47B47"/>
    <w:pPr>
      <w:ind w:left="1680"/>
    </w:pPr>
    <w:rPr>
      <w:rFonts w:ascii="Cambria" w:eastAsia="Cambria" w:hAnsi="Cambria"/>
      <w:sz w:val="20"/>
      <w:szCs w:val="20"/>
    </w:rPr>
  </w:style>
  <w:style w:type="paragraph" w:styleId="TOC9">
    <w:name w:val="toc 9"/>
    <w:basedOn w:val="Normal"/>
    <w:next w:val="Normal"/>
    <w:autoRedefine/>
    <w:uiPriority w:val="99"/>
    <w:rsid w:val="00B47B47"/>
    <w:pPr>
      <w:ind w:left="1920"/>
    </w:pPr>
    <w:rPr>
      <w:rFonts w:ascii="Cambria" w:eastAsia="Cambria" w:hAnsi="Cambria"/>
      <w:sz w:val="20"/>
      <w:szCs w:val="20"/>
    </w:rPr>
  </w:style>
  <w:style w:type="paragraph" w:customStyle="1" w:styleId="HeaderFooter">
    <w:name w:val="Header &amp; Footer"/>
    <w:uiPriority w:val="99"/>
    <w:rsid w:val="00B47B47"/>
    <w:pPr>
      <w:tabs>
        <w:tab w:val="right" w:pos="9360"/>
      </w:tabs>
    </w:pPr>
    <w:rPr>
      <w:rFonts w:ascii="Helvetica" w:eastAsia="?????? Pro W3" w:hAnsi="Helvetica"/>
      <w:color w:val="000000"/>
    </w:rPr>
  </w:style>
  <w:style w:type="character" w:customStyle="1" w:styleId="CommentTextChar">
    <w:name w:val="Comment Text Char"/>
    <w:basedOn w:val="DefaultParagraphFont"/>
    <w:link w:val="CommentText"/>
    <w:uiPriority w:val="99"/>
    <w:semiHidden/>
    <w:rsid w:val="00B47B47"/>
    <w:rPr>
      <w:rFonts w:ascii="Times New Roman" w:eastAsia="Cambria" w:hAnsi="Times New Roman"/>
    </w:rPr>
  </w:style>
  <w:style w:type="paragraph" w:styleId="CommentText">
    <w:name w:val="annotation text"/>
    <w:basedOn w:val="Normal"/>
    <w:link w:val="CommentTextChar"/>
    <w:uiPriority w:val="99"/>
    <w:semiHidden/>
    <w:rsid w:val="00B47B47"/>
    <w:pPr>
      <w:spacing w:before="120" w:after="120"/>
    </w:pPr>
    <w:rPr>
      <w:rFonts w:ascii="Times New Roman" w:eastAsia="Cambria" w:hAnsi="Times New Roman"/>
      <w:sz w:val="20"/>
      <w:szCs w:val="20"/>
    </w:rPr>
  </w:style>
  <w:style w:type="character" w:customStyle="1" w:styleId="CommentSubjectChar">
    <w:name w:val="Comment Subject Char"/>
    <w:basedOn w:val="CommentTextChar"/>
    <w:link w:val="CommentSubject"/>
    <w:uiPriority w:val="99"/>
    <w:semiHidden/>
    <w:rsid w:val="00B47B47"/>
    <w:rPr>
      <w:rFonts w:ascii="Times New Roman" w:eastAsia="Cambria" w:hAnsi="Times New Roman"/>
      <w:b/>
      <w:bCs/>
    </w:rPr>
  </w:style>
  <w:style w:type="paragraph" w:styleId="CommentSubject">
    <w:name w:val="annotation subject"/>
    <w:basedOn w:val="CommentText"/>
    <w:next w:val="CommentText"/>
    <w:link w:val="CommentSubjectChar"/>
    <w:uiPriority w:val="99"/>
    <w:semiHidden/>
    <w:rsid w:val="00B47B47"/>
    <w:rPr>
      <w:b/>
      <w:bCs/>
    </w:rPr>
  </w:style>
  <w:style w:type="table" w:styleId="LightGrid-Accent3">
    <w:name w:val="Light Grid Accent 3"/>
    <w:basedOn w:val="TableNormal"/>
    <w:uiPriority w:val="99"/>
    <w:rsid w:val="00B47B47"/>
    <w:rPr>
      <w:rFonts w:ascii="Calibri" w:eastAsia="Times New Roman" w:hAnsi="Calibri"/>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ColorfulList-Accent12">
    <w:name w:val="Colorful List - Accent 12"/>
    <w:basedOn w:val="Normal"/>
    <w:uiPriority w:val="99"/>
    <w:qFormat/>
    <w:rsid w:val="00601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2297C-B8FD-4817-B7D1-B8B055F4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533</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Mobile Home Heating Systems</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Home Heating Systems</dc:title>
  <dc:subject>Standardized Curricula for Weatherization Mobile Homes Installer and Technician</dc:subject>
  <dc:creator>Weatherization Assistance Program</dc:creator>
  <cp:keywords>US Department of Energy, DOE, Weatherization and Intergovernmental Programs Office, WIPO, Weatherization Assistance Program, WAP, WAP Curricula, Weatherization Assistance Program Curricula, Standardized Curricula, Mobile Homes</cp:keywords>
  <cp:lastModifiedBy>NREL</cp:lastModifiedBy>
  <cp:revision>9</cp:revision>
  <cp:lastPrinted>2010-09-12T01:31:00Z</cp:lastPrinted>
  <dcterms:created xsi:type="dcterms:W3CDTF">2010-08-26T00:39:00Z</dcterms:created>
  <dcterms:modified xsi:type="dcterms:W3CDTF">2016-06-22T17:55:00Z</dcterms:modified>
</cp:coreProperties>
</file>