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3DB09" w14:textId="77777777" w:rsidR="00E1054C" w:rsidRDefault="00E1054C" w:rsidP="00E1054C">
      <w:r>
        <w:t>Dear [STATE],</w:t>
      </w:r>
    </w:p>
    <w:p w14:paraId="2256D0B9" w14:textId="77777777" w:rsidR="00E1054C" w:rsidRDefault="00E1054C" w:rsidP="00E1054C"/>
    <w:p w14:paraId="7792049F" w14:textId="6AC34999" w:rsidR="00E1054C" w:rsidRPr="00A05C69" w:rsidRDefault="00E1054C" w:rsidP="00E1054C">
      <w:r w:rsidRPr="00A05C69">
        <w:t xml:space="preserve">There is a terrific free opportunity for electric utilities to participate in a DOE-sponsored cybersecurity training event in </w:t>
      </w:r>
      <w:r w:rsidR="00905E44">
        <w:t>Kansas City, MO</w:t>
      </w:r>
      <w:r w:rsidRPr="00A05C69">
        <w:t xml:space="preserve"> (see attached). We are reaching out to ask that you pass along this information to your utility partners. The training will be held from </w:t>
      </w:r>
      <w:r w:rsidR="00905E44">
        <w:t>December 5-7</w:t>
      </w:r>
      <w:r w:rsidRPr="00A05C69">
        <w:t xml:space="preserve">, 2023.  There will be an opportunity for walk-ins to register on the starting day of the training, </w:t>
      </w:r>
      <w:r w:rsidR="00905E44">
        <w:t>December 5th</w:t>
      </w:r>
      <w:r w:rsidRPr="00A05C69">
        <w:t xml:space="preserve">.  </w:t>
      </w:r>
    </w:p>
    <w:p w14:paraId="37C8498A" w14:textId="77777777" w:rsidR="00E1054C" w:rsidRPr="00A05C69" w:rsidRDefault="00E1054C" w:rsidP="00E1054C"/>
    <w:p w14:paraId="0F272FB0" w14:textId="77777777" w:rsidR="00E1054C" w:rsidRPr="00A05C69" w:rsidRDefault="00E1054C" w:rsidP="00E1054C">
      <w:r w:rsidRPr="00A05C69">
        <w:t>The classes are designed for technical practitioners in electric utilities that work with information technology (IT), industrial control systems and operational technology (ICS/OT), cybersecurity, and electric grid operations. Employees managing grid operations and the digital infrastructure of U.S. based electric utilities, including cooperative, public power, tribal, territorial, and investor-owned utilities, are encouraged to attend.</w:t>
      </w:r>
    </w:p>
    <w:p w14:paraId="6D5D1B19" w14:textId="77777777" w:rsidR="00E1054C" w:rsidRPr="00A05C69" w:rsidRDefault="00E1054C" w:rsidP="00E1054C"/>
    <w:p w14:paraId="13C8D863" w14:textId="26DFE9E6" w:rsidR="00912892" w:rsidRPr="00A05C69" w:rsidRDefault="00912892" w:rsidP="00912892">
      <w:r w:rsidRPr="00A05C69">
        <w:t>This training is only open to staff from an IOU, cooperative, public power, tribal, or territorial electric utility or</w:t>
      </w:r>
      <w:r w:rsidR="005A785E" w:rsidRPr="00A05C69">
        <w:t xml:space="preserve"> from</w:t>
      </w:r>
      <w:r w:rsidRPr="00A05C69">
        <w:t xml:space="preserve"> an oil or natural gas utility. All attendees need to be approved before participating.</w:t>
      </w:r>
    </w:p>
    <w:p w14:paraId="1B2217B2" w14:textId="77777777" w:rsidR="00912892" w:rsidRPr="00A05C69" w:rsidRDefault="00912892" w:rsidP="00912892"/>
    <w:p w14:paraId="27E575B6" w14:textId="77777777" w:rsidR="00E1054C" w:rsidRPr="00A05C69" w:rsidRDefault="00E1054C" w:rsidP="00E1054C">
      <w:pPr>
        <w:rPr>
          <w:i/>
          <w:iCs/>
        </w:rPr>
      </w:pPr>
      <w:r w:rsidRPr="00A05C69">
        <w:t>Attendees will have the opportunity to earn up to 18-18.5 CPE credits depending on which classes they decide to take over the 3 days of training.  These classes have been used overseas to train utility staff to defend against cyber-attacks in areas of conflict.  Participants will benefit from an intensive program that includes hands-on opportunities to practice what is taught in the classes.  </w:t>
      </w:r>
      <w:r w:rsidRPr="00A05C69">
        <w:rPr>
          <w:i/>
          <w:iCs/>
        </w:rPr>
        <w:t xml:space="preserve">The training registration is free. </w:t>
      </w:r>
      <w:r w:rsidRPr="00A05C69">
        <w:t>Participants are responsible for their own travel, lodging, and meal costs.</w:t>
      </w:r>
    </w:p>
    <w:p w14:paraId="28E182B0" w14:textId="77777777" w:rsidR="00E1054C" w:rsidRPr="00A05C69" w:rsidRDefault="00E1054C" w:rsidP="00E1054C">
      <w:pPr>
        <w:rPr>
          <w:i/>
          <w:iCs/>
        </w:rPr>
      </w:pPr>
    </w:p>
    <w:p w14:paraId="1911339C" w14:textId="57C07984" w:rsidR="00905E44" w:rsidRPr="00905E44" w:rsidRDefault="00E1054C" w:rsidP="00E1054C">
      <w:pPr>
        <w:rPr>
          <w:u w:val="single"/>
        </w:rPr>
      </w:pPr>
      <w:r w:rsidRPr="00A05C69">
        <w:t xml:space="preserve">The event in </w:t>
      </w:r>
      <w:r w:rsidR="00905E44">
        <w:t>Kansas City</w:t>
      </w:r>
      <w:r w:rsidRPr="00A05C69">
        <w:t xml:space="preserve"> is the </w:t>
      </w:r>
      <w:r w:rsidR="00905E44">
        <w:t>third</w:t>
      </w:r>
      <w:r w:rsidRPr="00A05C69">
        <w:t xml:space="preserve"> of six training events.  Each training event will cover the same material.  Participants can see the full series of training opportunities</w:t>
      </w:r>
      <w:r w:rsidR="00A05C69">
        <w:t>, courses and instructors,</w:t>
      </w:r>
      <w:r w:rsidRPr="00A05C69">
        <w:t xml:space="preserve"> and </w:t>
      </w:r>
      <w:r w:rsidR="00A05C69">
        <w:t xml:space="preserve">can </w:t>
      </w:r>
      <w:r w:rsidRPr="00A05C69">
        <w:t xml:space="preserve">register at:  </w:t>
      </w:r>
      <w:hyperlink r:id="rId5" w:history="1">
        <w:r w:rsidRPr="00A05C69">
          <w:rPr>
            <w:rStyle w:val="Hyperlink"/>
            <w:color w:val="auto"/>
          </w:rPr>
          <w:t>https://www.eventleaf.com/c/CybersecurityTrainingUtilityWorkforce</w:t>
        </w:r>
      </w:hyperlink>
      <w:r w:rsidR="00905E44">
        <w:rPr>
          <w:rStyle w:val="Hyperlink"/>
          <w:color w:val="auto"/>
        </w:rPr>
        <w:t>.</w:t>
      </w:r>
    </w:p>
    <w:p w14:paraId="5B7CB268" w14:textId="77777777" w:rsidR="00E1054C" w:rsidRPr="00A05C69" w:rsidRDefault="00E1054C" w:rsidP="00E1054C"/>
    <w:p w14:paraId="59D5368B" w14:textId="77777777" w:rsidR="00E1054C" w:rsidRPr="00A05C69" w:rsidRDefault="00E1054C" w:rsidP="00E1054C">
      <w:r w:rsidRPr="00A05C69">
        <w:t xml:space="preserve">CESER and the Rural and Municipal Utility Cybersecurity (RMUC) Program are pleased to offer these training opportunities.  You can receive updates on other funding and training opportunities offered by the RMUC Program by joining the RMUC email list.  Send a request to join or a request to be removed from the distribution list to </w:t>
      </w:r>
      <w:hyperlink r:id="rId6" w:tgtFrame="_blank" w:history="1">
        <w:r w:rsidRPr="00A05C69">
          <w:rPr>
            <w:rStyle w:val="Hyperlink"/>
            <w:color w:val="auto"/>
          </w:rPr>
          <w:t>CESER.RMUC@hq.doe.gov</w:t>
        </w:r>
      </w:hyperlink>
      <w:r w:rsidRPr="00A05C69">
        <w:t>.  For more information about:</w:t>
      </w:r>
    </w:p>
    <w:p w14:paraId="639A4883" w14:textId="77777777" w:rsidR="00E1054C" w:rsidRPr="00A05C69" w:rsidRDefault="00E1054C" w:rsidP="00E1054C">
      <w:pPr>
        <w:pStyle w:val="ListParagraph"/>
        <w:numPr>
          <w:ilvl w:val="0"/>
          <w:numId w:val="1"/>
        </w:numPr>
        <w:rPr>
          <w:rFonts w:eastAsia="Times New Roman"/>
        </w:rPr>
      </w:pPr>
      <w:r w:rsidRPr="00A05C69">
        <w:rPr>
          <w:rFonts w:eastAsia="Times New Roman"/>
        </w:rPr>
        <w:t xml:space="preserve">CESER see:  </w:t>
      </w:r>
      <w:hyperlink r:id="rId7" w:history="1">
        <w:r w:rsidRPr="00A05C69">
          <w:rPr>
            <w:rStyle w:val="Hyperlink"/>
            <w:rFonts w:eastAsia="Times New Roman"/>
            <w:color w:val="auto"/>
          </w:rPr>
          <w:t>https://www.energy.gov/ceser/office-cybersecurity-energy-security-and-emergency-response</w:t>
        </w:r>
      </w:hyperlink>
    </w:p>
    <w:p w14:paraId="30DCB783" w14:textId="77777777" w:rsidR="00E1054C" w:rsidRPr="00A05C69" w:rsidRDefault="00E1054C" w:rsidP="00E1054C">
      <w:pPr>
        <w:pStyle w:val="ListParagraph"/>
        <w:numPr>
          <w:ilvl w:val="0"/>
          <w:numId w:val="1"/>
        </w:numPr>
        <w:rPr>
          <w:rFonts w:eastAsia="Times New Roman"/>
        </w:rPr>
      </w:pPr>
      <w:r w:rsidRPr="00A05C69">
        <w:rPr>
          <w:rFonts w:eastAsia="Times New Roman"/>
        </w:rPr>
        <w:t xml:space="preserve">RMUC Program see: </w:t>
      </w:r>
      <w:hyperlink r:id="rId8" w:history="1">
        <w:r w:rsidRPr="00A05C69">
          <w:rPr>
            <w:rStyle w:val="Hyperlink"/>
            <w:rFonts w:eastAsia="Times New Roman"/>
            <w:color w:val="auto"/>
          </w:rPr>
          <w:t>https://www.energy.gov/ceser/rural-and-municipal-utility-advanced-cybersecurity-grant-and-technical-assistance-rmuc</w:t>
        </w:r>
      </w:hyperlink>
      <w:r w:rsidRPr="00A05C69">
        <w:rPr>
          <w:rFonts w:eastAsia="Times New Roman"/>
        </w:rPr>
        <w:t>.</w:t>
      </w:r>
    </w:p>
    <w:p w14:paraId="1E78E1FA" w14:textId="77777777" w:rsidR="00E1054C" w:rsidRPr="00A05C69" w:rsidRDefault="00E1054C" w:rsidP="00E1054C"/>
    <w:p w14:paraId="532ECACD" w14:textId="77777777" w:rsidR="00480665" w:rsidRPr="00A05C69" w:rsidRDefault="00480665"/>
    <w:sectPr w:rsidR="00480665" w:rsidRPr="00A05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862B2"/>
    <w:multiLevelType w:val="hybridMultilevel"/>
    <w:tmpl w:val="3BC6645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num w:numId="1" w16cid:durableId="2007704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4C"/>
    <w:rsid w:val="00480665"/>
    <w:rsid w:val="005A785E"/>
    <w:rsid w:val="00905E44"/>
    <w:rsid w:val="00912892"/>
    <w:rsid w:val="00A05C69"/>
    <w:rsid w:val="00E1054C"/>
    <w:rsid w:val="00F81A2B"/>
    <w:rsid w:val="00F8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7F27"/>
  <w15:chartTrackingRefBased/>
  <w15:docId w15:val="{6DBBC1D9-8469-4E37-AD77-A98B64E3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54C"/>
    <w:pPr>
      <w:spacing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054C"/>
    <w:rPr>
      <w:color w:val="0563C1"/>
      <w:u w:val="single"/>
    </w:rPr>
  </w:style>
  <w:style w:type="paragraph" w:styleId="ListParagraph">
    <w:name w:val="List Paragraph"/>
    <w:basedOn w:val="Normal"/>
    <w:uiPriority w:val="34"/>
    <w:qFormat/>
    <w:rsid w:val="00E1054C"/>
    <w:pPr>
      <w:ind w:left="720"/>
    </w:pPr>
  </w:style>
  <w:style w:type="character" w:styleId="FollowedHyperlink">
    <w:name w:val="FollowedHyperlink"/>
    <w:basedOn w:val="DefaultParagraphFont"/>
    <w:uiPriority w:val="99"/>
    <w:semiHidden/>
    <w:unhideWhenUsed/>
    <w:rsid w:val="00F81A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14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y.gov/ceser/rural-and-municipal-utility-advanced-cybersecurity-grant-and-technical-assistance-rmuc" TargetMode="External"/><Relationship Id="rId3" Type="http://schemas.openxmlformats.org/officeDocument/2006/relationships/settings" Target="settings.xml"/><Relationship Id="rId7" Type="http://schemas.openxmlformats.org/officeDocument/2006/relationships/hyperlink" Target="https://www.energy.gov/ceser/office-cybersecurity-energy-security-and-emergency-respon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SER.RMUC@hq.doe.gov%20" TargetMode="External"/><Relationship Id="rId5" Type="http://schemas.openxmlformats.org/officeDocument/2006/relationships/hyperlink" Target="https://gcc02.safelinks.protection.outlook.com/?url=https%3A%2F%2Fwww.eventleaf.com%2Fc%2FCybersecurityTrainingUtilityWorkforce&amp;data=05%7C01%7Ccynthia.hsu%40hq.doe.gov%7Cc0a62db57345444a0ad708dbd0a8ceea%7C6b183ecc4b554ed5b3f87f64be1c4138%7C0%7C0%7C638333195666717333%7CUnknown%7CTWFpbGZsb3d8eyJWIjoiMC4wLjAwMDAiLCJQIjoiV2luMzIiLCJBTiI6Ik1haWwiLCJXVCI6Mn0%3D%7C3000%7C%7C%7C&amp;sdata=m6NOC3a1o0DTMMvUJJ1KFnaqCVfQGF1K9zEuTTGUhM4%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Hsu, Cynthia</dc:creator>
  <cp:keywords/>
  <dc:description/>
  <cp:lastModifiedBy>Hsu, Cynthia</cp:lastModifiedBy>
  <cp:revision>3</cp:revision>
  <dcterms:created xsi:type="dcterms:W3CDTF">2023-11-17T17:50:00Z</dcterms:created>
  <dcterms:modified xsi:type="dcterms:W3CDTF">2023-11-17T17:51:00Z</dcterms:modified>
</cp:coreProperties>
</file>